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0323" w:rsidRPr="00DA0450" w:rsidRDefault="00CA0323" w:rsidP="00F02E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</w:t>
      </w:r>
    </w:p>
    <w:p w:rsidR="00CA0323" w:rsidRPr="00DA0450" w:rsidRDefault="00CA0323" w:rsidP="00F02E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«БЕЛГОРОДСКИЙ СТРОИТЕЛЬНЫЙ КОЛЛЕДЖ»</w:t>
      </w:r>
    </w:p>
    <w:p w:rsidR="00CA0323" w:rsidRPr="00DA0450" w:rsidRDefault="00CA0323" w:rsidP="00CA0323">
      <w:pPr>
        <w:rPr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CA0323" w:rsidRPr="00DA0450" w:rsidRDefault="00CA0323" w:rsidP="00CA032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Контрольно-измерительный материал</w:t>
      </w:r>
    </w:p>
    <w:p w:rsidR="00CA0323" w:rsidRPr="00DA0450" w:rsidRDefault="00CA0323" w:rsidP="00CA032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DA0450">
        <w:rPr>
          <w:rFonts w:ascii="Times New Roman" w:hAnsi="Times New Roman"/>
          <w:sz w:val="28"/>
          <w:szCs w:val="28"/>
        </w:rPr>
        <w:t>для проведения промежуточной аттестации</w:t>
      </w:r>
      <w:r w:rsidR="000645D0">
        <w:rPr>
          <w:rFonts w:ascii="Times New Roman" w:hAnsi="Times New Roman"/>
          <w:sz w:val="28"/>
          <w:szCs w:val="28"/>
        </w:rPr>
        <w:t xml:space="preserve"> в форме дифференцированного зачета</w:t>
      </w:r>
      <w:r w:rsidRPr="00DA0450">
        <w:rPr>
          <w:rFonts w:ascii="Times New Roman" w:hAnsi="Times New Roman"/>
          <w:sz w:val="28"/>
          <w:szCs w:val="28"/>
        </w:rPr>
        <w:t xml:space="preserve"> в рамках образовательных программ среднего профессионального образования (ППССЗ)</w:t>
      </w:r>
    </w:p>
    <w:p w:rsidR="00F02E81" w:rsidRPr="00F02E81" w:rsidRDefault="00F02E81" w:rsidP="00F02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i/>
          <w:sz w:val="28"/>
          <w:szCs w:val="28"/>
        </w:rPr>
      </w:pPr>
      <w:r w:rsidRPr="00F02E81">
        <w:rPr>
          <w:rFonts w:ascii="Times New Roman" w:hAnsi="Times New Roman"/>
          <w:sz w:val="28"/>
          <w:szCs w:val="28"/>
        </w:rPr>
        <w:t>ПМ.02. Организация процессов по техническому обслуживанию и ремонту автотранспортных средств</w:t>
      </w:r>
    </w:p>
    <w:p w:rsidR="00767894" w:rsidRDefault="008F6088" w:rsidP="003F706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02E81">
        <w:rPr>
          <w:rFonts w:ascii="Times New Roman" w:hAnsi="Times New Roman"/>
          <w:bCs/>
          <w:sz w:val="28"/>
          <w:szCs w:val="28"/>
        </w:rPr>
        <w:t xml:space="preserve">МДК.02.01 </w:t>
      </w:r>
      <w:bookmarkStart w:id="0" w:name="_GoBack"/>
      <w:r w:rsidRPr="00F02E81">
        <w:rPr>
          <w:rFonts w:ascii="Times New Roman" w:hAnsi="Times New Roman"/>
          <w:bCs/>
          <w:sz w:val="28"/>
          <w:szCs w:val="28"/>
        </w:rPr>
        <w:t>Техническая документация</w:t>
      </w:r>
      <w:bookmarkEnd w:id="0"/>
    </w:p>
    <w:p w:rsidR="00767894" w:rsidRDefault="00767894" w:rsidP="003F706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:rsidR="00767894" w:rsidRPr="0063129A" w:rsidRDefault="00CA0323" w:rsidP="003F706D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767894">
        <w:rPr>
          <w:rFonts w:ascii="Times New Roman" w:hAnsi="Times New Roman"/>
          <w:sz w:val="28"/>
          <w:szCs w:val="28"/>
        </w:rPr>
        <w:t>пециальност</w:t>
      </w:r>
      <w:r>
        <w:rPr>
          <w:rFonts w:ascii="Times New Roman" w:hAnsi="Times New Roman"/>
          <w:sz w:val="28"/>
          <w:szCs w:val="28"/>
        </w:rPr>
        <w:t>ь:</w:t>
      </w:r>
      <w:r w:rsidR="00F02E81">
        <w:rPr>
          <w:rFonts w:ascii="Times New Roman" w:hAnsi="Times New Roman"/>
          <w:sz w:val="28"/>
          <w:szCs w:val="28"/>
        </w:rPr>
        <w:t xml:space="preserve">  23.02.07</w:t>
      </w:r>
    </w:p>
    <w:p w:rsidR="00F02E81" w:rsidRPr="00F02E81" w:rsidRDefault="00F02E81" w:rsidP="00F02E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02E81">
        <w:rPr>
          <w:rFonts w:ascii="Times New Roman" w:hAnsi="Times New Roman"/>
          <w:sz w:val="28"/>
          <w:szCs w:val="28"/>
        </w:rPr>
        <w:t>Техническое обслуживание и ремонт двигателей, систем и</w:t>
      </w:r>
    </w:p>
    <w:p w:rsidR="00F02E81" w:rsidRPr="00F02E81" w:rsidRDefault="00F02E81" w:rsidP="00F02E8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F02E81">
        <w:rPr>
          <w:rFonts w:ascii="Times New Roman" w:hAnsi="Times New Roman"/>
          <w:sz w:val="28"/>
          <w:szCs w:val="28"/>
        </w:rPr>
        <w:t xml:space="preserve"> агрегатов автомобилей </w:t>
      </w:r>
    </w:p>
    <w:p w:rsidR="00767894" w:rsidRPr="0063129A" w:rsidRDefault="00F02E81" w:rsidP="00F02E81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63129A">
        <w:rPr>
          <w:rFonts w:ascii="Times New Roman" w:hAnsi="Times New Roman"/>
          <w:sz w:val="28"/>
          <w:szCs w:val="28"/>
        </w:rPr>
        <w:t xml:space="preserve"> </w:t>
      </w:r>
      <w:r w:rsidR="00767894" w:rsidRPr="0063129A">
        <w:rPr>
          <w:rFonts w:ascii="Times New Roman" w:hAnsi="Times New Roman"/>
          <w:sz w:val="28"/>
          <w:szCs w:val="28"/>
        </w:rPr>
        <w:t>(базовый уровень среднего профессионального образования)</w:t>
      </w: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3F706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67894" w:rsidRDefault="00CA0323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</w:t>
      </w:r>
      <w:r w:rsidR="00767894" w:rsidRPr="00971B45">
        <w:rPr>
          <w:rFonts w:ascii="Times New Roman" w:hAnsi="Times New Roman"/>
          <w:sz w:val="28"/>
          <w:szCs w:val="28"/>
        </w:rPr>
        <w:t>Белгород</w:t>
      </w:r>
      <w:r>
        <w:rPr>
          <w:rFonts w:ascii="Times New Roman" w:hAnsi="Times New Roman"/>
          <w:sz w:val="28"/>
          <w:szCs w:val="28"/>
        </w:rPr>
        <w:t>,</w:t>
      </w:r>
      <w:r w:rsidR="00767894" w:rsidRPr="00971B45">
        <w:rPr>
          <w:rFonts w:ascii="Times New Roman" w:hAnsi="Times New Roman"/>
          <w:sz w:val="28"/>
          <w:szCs w:val="28"/>
        </w:rPr>
        <w:t xml:space="preserve"> </w:t>
      </w:r>
      <w:r w:rsidR="00DE1815">
        <w:rPr>
          <w:rFonts w:ascii="Times New Roman" w:hAnsi="Times New Roman"/>
          <w:sz w:val="28"/>
          <w:szCs w:val="28"/>
        </w:rPr>
        <w:t>2019</w:t>
      </w:r>
    </w:p>
    <w:p w:rsidR="00CA0323" w:rsidRDefault="00CA0323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02E81" w:rsidRPr="00F02E81" w:rsidRDefault="00CA0323" w:rsidP="00F02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i/>
          <w:sz w:val="28"/>
          <w:szCs w:val="28"/>
        </w:rPr>
      </w:pPr>
      <w:r w:rsidRPr="00CA0323">
        <w:rPr>
          <w:rFonts w:ascii="Times New Roman" w:hAnsi="Times New Roman"/>
          <w:sz w:val="28"/>
          <w:szCs w:val="28"/>
        </w:rPr>
        <w:t xml:space="preserve">Контрольно измерительные материалы по профессиональному модулю разработан на основе рабочей программы профессионального модуля </w:t>
      </w:r>
      <w:r w:rsidR="00767894" w:rsidRPr="00CA0323">
        <w:rPr>
          <w:rFonts w:ascii="Times New Roman" w:hAnsi="Times New Roman"/>
          <w:sz w:val="28"/>
          <w:szCs w:val="28"/>
        </w:rPr>
        <w:t xml:space="preserve">ПМ.02. </w:t>
      </w:r>
      <w:r w:rsidR="00F02E81" w:rsidRPr="00F02E81">
        <w:rPr>
          <w:rFonts w:ascii="Times New Roman" w:hAnsi="Times New Roman"/>
          <w:sz w:val="28"/>
          <w:szCs w:val="28"/>
        </w:rPr>
        <w:t>Организация процессов по техническому обслуживанию и ремонту автотранспортных средств</w:t>
      </w:r>
      <w:r w:rsidR="00F02E81">
        <w:rPr>
          <w:rFonts w:ascii="Times New Roman" w:hAnsi="Times New Roman"/>
          <w:i/>
          <w:sz w:val="28"/>
          <w:szCs w:val="28"/>
        </w:rPr>
        <w:t xml:space="preserve"> </w:t>
      </w:r>
      <w:r w:rsidR="00767894" w:rsidRPr="00CA0323">
        <w:rPr>
          <w:rFonts w:ascii="Times New Roman" w:hAnsi="Times New Roman"/>
          <w:sz w:val="28"/>
          <w:szCs w:val="28"/>
        </w:rPr>
        <w:t>с</w:t>
      </w:r>
      <w:r w:rsidRPr="00CA0323">
        <w:rPr>
          <w:rFonts w:ascii="Times New Roman" w:hAnsi="Times New Roman"/>
          <w:sz w:val="28"/>
          <w:szCs w:val="28"/>
        </w:rPr>
        <w:t>пециальность</w:t>
      </w:r>
      <w:r w:rsidR="00767894" w:rsidRPr="00CA0323">
        <w:rPr>
          <w:rFonts w:ascii="Times New Roman" w:hAnsi="Times New Roman"/>
          <w:sz w:val="28"/>
          <w:szCs w:val="28"/>
        </w:rPr>
        <w:t xml:space="preserve"> 23.02.0</w:t>
      </w:r>
      <w:r w:rsidR="00F02E81">
        <w:rPr>
          <w:rFonts w:ascii="Times New Roman" w:hAnsi="Times New Roman"/>
          <w:sz w:val="28"/>
          <w:szCs w:val="28"/>
        </w:rPr>
        <w:t>7</w:t>
      </w:r>
      <w:r w:rsidR="00767894" w:rsidRPr="00CA0323">
        <w:rPr>
          <w:rFonts w:ascii="Times New Roman" w:hAnsi="Times New Roman"/>
          <w:sz w:val="28"/>
          <w:szCs w:val="28"/>
        </w:rPr>
        <w:t xml:space="preserve"> </w:t>
      </w:r>
      <w:r w:rsidR="00F02E81" w:rsidRPr="00F02E81">
        <w:rPr>
          <w:rFonts w:ascii="Times New Roman" w:hAnsi="Times New Roman"/>
          <w:sz w:val="28"/>
          <w:szCs w:val="28"/>
        </w:rPr>
        <w:t>Техническое обслуживание и ремонт двигателей, систем и</w:t>
      </w:r>
      <w:r w:rsidR="00F02E81">
        <w:rPr>
          <w:rFonts w:ascii="Times New Roman" w:hAnsi="Times New Roman"/>
          <w:sz w:val="28"/>
          <w:szCs w:val="28"/>
        </w:rPr>
        <w:t xml:space="preserve"> </w:t>
      </w:r>
      <w:r w:rsidR="00F02E81" w:rsidRPr="00F02E81">
        <w:rPr>
          <w:rFonts w:ascii="Times New Roman" w:hAnsi="Times New Roman"/>
          <w:sz w:val="28"/>
          <w:szCs w:val="28"/>
        </w:rPr>
        <w:t xml:space="preserve">агрегатов автомобилей </w:t>
      </w:r>
    </w:p>
    <w:p w:rsidR="00767894" w:rsidRPr="00CA0323" w:rsidRDefault="00767894" w:rsidP="00D457C2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67894" w:rsidRPr="00CA0323" w:rsidRDefault="00767894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7894" w:rsidRPr="00CA0323" w:rsidRDefault="00767894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67894" w:rsidRPr="00CA0323" w:rsidRDefault="00767894" w:rsidP="000E4C9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2C65" w:rsidRPr="009C7A0D" w:rsidRDefault="006D2C65" w:rsidP="006D2C65">
      <w:pPr>
        <w:autoSpaceDE w:val="0"/>
        <w:autoSpaceDN w:val="0"/>
        <w:adjustRightInd w:val="0"/>
        <w:rPr>
          <w:rFonts w:ascii="Times New Roman" w:eastAsia="TimesNewRomanPSMT" w:hAnsi="Times New Roman"/>
          <w:sz w:val="28"/>
          <w:szCs w:val="28"/>
        </w:rPr>
      </w:pPr>
      <w:r w:rsidRPr="009C7A0D">
        <w:rPr>
          <w:rStyle w:val="FontStyle11"/>
          <w:sz w:val="28"/>
          <w:szCs w:val="28"/>
        </w:rPr>
        <w:t>Организация-разработчик:</w:t>
      </w:r>
      <w:r w:rsidRPr="009C7A0D">
        <w:rPr>
          <w:rFonts w:ascii="Times New Roman" w:eastAsia="TimesNewRomanPSMT" w:hAnsi="Times New Roman"/>
          <w:sz w:val="28"/>
          <w:szCs w:val="28"/>
        </w:rPr>
        <w:t xml:space="preserve"> </w:t>
      </w:r>
    </w:p>
    <w:p w:rsidR="006D2C65" w:rsidRPr="009C7A0D" w:rsidRDefault="006D2C65" w:rsidP="006D2C65">
      <w:pPr>
        <w:jc w:val="both"/>
        <w:rPr>
          <w:rStyle w:val="FontStyle11"/>
          <w:sz w:val="28"/>
          <w:szCs w:val="28"/>
        </w:rPr>
      </w:pPr>
      <w:r w:rsidRPr="009C7A0D">
        <w:rPr>
          <w:rStyle w:val="FontStyle11"/>
          <w:sz w:val="28"/>
          <w:szCs w:val="28"/>
        </w:rPr>
        <w:t xml:space="preserve"> </w:t>
      </w:r>
      <w:r w:rsidRPr="009C7A0D">
        <w:rPr>
          <w:rFonts w:ascii="Times New Roman" w:hAnsi="Times New Roman"/>
          <w:sz w:val="28"/>
          <w:szCs w:val="28"/>
        </w:rPr>
        <w:t>Областное государственное автономное профессиональное образовательное учреждение «</w:t>
      </w:r>
      <w:r w:rsidRPr="009C7A0D">
        <w:rPr>
          <w:rStyle w:val="FontStyle11"/>
          <w:sz w:val="28"/>
          <w:szCs w:val="28"/>
        </w:rPr>
        <w:t>Белгородский строительный колледж»</w:t>
      </w:r>
    </w:p>
    <w:p w:rsidR="006D2C65" w:rsidRPr="009C7A0D" w:rsidRDefault="006D2C65" w:rsidP="006D2C65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6D2C65" w:rsidRPr="009C7A0D" w:rsidRDefault="006D2C65" w:rsidP="006D2C65">
      <w:pPr>
        <w:pStyle w:val="Style2"/>
        <w:widowControl/>
        <w:spacing w:before="110" w:line="240" w:lineRule="auto"/>
        <w:jc w:val="left"/>
        <w:rPr>
          <w:rStyle w:val="FontStyle11"/>
          <w:sz w:val="28"/>
          <w:szCs w:val="28"/>
        </w:rPr>
      </w:pPr>
      <w:r w:rsidRPr="009C7A0D">
        <w:rPr>
          <w:rStyle w:val="FontStyle11"/>
          <w:sz w:val="28"/>
          <w:szCs w:val="28"/>
        </w:rPr>
        <w:t>Разработчики:</w:t>
      </w:r>
    </w:p>
    <w:p w:rsidR="006D2C65" w:rsidRPr="009C7A0D" w:rsidRDefault="006D2C65" w:rsidP="006D2C65">
      <w:pPr>
        <w:pStyle w:val="Style2"/>
        <w:widowControl/>
        <w:spacing w:before="101" w:line="240" w:lineRule="auto"/>
        <w:jc w:val="left"/>
        <w:rPr>
          <w:rStyle w:val="FontStyle11"/>
          <w:sz w:val="28"/>
          <w:szCs w:val="28"/>
        </w:rPr>
      </w:pPr>
      <w:r w:rsidRPr="009C7A0D">
        <w:rPr>
          <w:rStyle w:val="FontStyle11"/>
          <w:sz w:val="28"/>
          <w:szCs w:val="28"/>
        </w:rPr>
        <w:t>Байдина И.А., преподаватель ОГАПОУ «БСК»</w:t>
      </w:r>
    </w:p>
    <w:p w:rsidR="006D2C65" w:rsidRPr="009C7A0D" w:rsidRDefault="006D2C65" w:rsidP="006D2C65">
      <w:pPr>
        <w:pStyle w:val="Style2"/>
        <w:widowControl/>
        <w:spacing w:line="240" w:lineRule="exact"/>
        <w:jc w:val="left"/>
        <w:rPr>
          <w:sz w:val="28"/>
          <w:szCs w:val="28"/>
        </w:rPr>
      </w:pPr>
    </w:p>
    <w:p w:rsidR="006D2C65" w:rsidRPr="009C7A0D" w:rsidRDefault="006D2C65" w:rsidP="006D2C65">
      <w:pPr>
        <w:pStyle w:val="Style2"/>
        <w:widowControl/>
        <w:spacing w:before="106" w:line="240" w:lineRule="auto"/>
        <w:jc w:val="left"/>
        <w:rPr>
          <w:rStyle w:val="FontStyle11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D2C65" w:rsidRPr="009C7A0D" w:rsidTr="00C45305">
        <w:tc>
          <w:tcPr>
            <w:tcW w:w="4785" w:type="dxa"/>
          </w:tcPr>
          <w:p w:rsidR="006D2C65" w:rsidRPr="009C7A0D" w:rsidRDefault="006D2C65" w:rsidP="00C45305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>РАССМОТРЕНО</w:t>
            </w:r>
          </w:p>
          <w:p w:rsidR="006D2C65" w:rsidRPr="009C7A0D" w:rsidRDefault="006D2C65" w:rsidP="00C45305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>На заседании ПЦК</w:t>
            </w:r>
          </w:p>
          <w:p w:rsidR="006D2C65" w:rsidRPr="009C7A0D" w:rsidRDefault="006D2C65" w:rsidP="00C45305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 xml:space="preserve">Протокол № _ от ______ </w:t>
            </w:r>
            <w:r w:rsidR="00DE1815">
              <w:rPr>
                <w:rStyle w:val="FontStyle11"/>
                <w:sz w:val="28"/>
                <w:szCs w:val="28"/>
              </w:rPr>
              <w:t>2019</w:t>
            </w:r>
            <w:r w:rsidRPr="009C7A0D">
              <w:rPr>
                <w:rStyle w:val="FontStyle11"/>
                <w:sz w:val="28"/>
                <w:szCs w:val="28"/>
              </w:rPr>
              <w:t>г,</w:t>
            </w:r>
          </w:p>
          <w:p w:rsidR="006D2C65" w:rsidRPr="009C7A0D" w:rsidRDefault="006D2C65" w:rsidP="00C45305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>Председатель ПЦК</w:t>
            </w:r>
          </w:p>
          <w:p w:rsidR="006D2C65" w:rsidRPr="009C7A0D" w:rsidRDefault="006D2C65" w:rsidP="00C45305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>________________</w:t>
            </w:r>
          </w:p>
          <w:p w:rsidR="006D2C65" w:rsidRPr="009C7A0D" w:rsidRDefault="006D2C65" w:rsidP="00C45305">
            <w:pPr>
              <w:pStyle w:val="Style2"/>
              <w:widowControl/>
              <w:spacing w:before="106" w:line="240" w:lineRule="auto"/>
              <w:jc w:val="left"/>
              <w:rPr>
                <w:rStyle w:val="FontStyle11"/>
                <w:sz w:val="28"/>
                <w:szCs w:val="28"/>
              </w:rPr>
            </w:pPr>
          </w:p>
        </w:tc>
        <w:tc>
          <w:tcPr>
            <w:tcW w:w="4786" w:type="dxa"/>
          </w:tcPr>
          <w:p w:rsidR="006D2C65" w:rsidRPr="009C7A0D" w:rsidRDefault="006D2C65" w:rsidP="00C45305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>УТВЕРЖДАЮ</w:t>
            </w:r>
          </w:p>
          <w:p w:rsidR="006D2C65" w:rsidRPr="009C7A0D" w:rsidRDefault="006D2C65" w:rsidP="00C45305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 xml:space="preserve">Зам. директора </w:t>
            </w:r>
          </w:p>
          <w:p w:rsidR="006D2C65" w:rsidRPr="009C7A0D" w:rsidRDefault="006D2C65" w:rsidP="00C45305">
            <w:pPr>
              <w:pStyle w:val="Style2"/>
              <w:widowControl/>
              <w:spacing w:before="106" w:line="240" w:lineRule="auto"/>
              <w:jc w:val="right"/>
              <w:rPr>
                <w:rStyle w:val="FontStyle11"/>
                <w:sz w:val="28"/>
                <w:szCs w:val="28"/>
              </w:rPr>
            </w:pPr>
            <w:r w:rsidRPr="009C7A0D">
              <w:rPr>
                <w:rStyle w:val="FontStyle11"/>
                <w:sz w:val="28"/>
                <w:szCs w:val="28"/>
              </w:rPr>
              <w:t>________________</w:t>
            </w:r>
          </w:p>
        </w:tc>
      </w:tr>
    </w:tbl>
    <w:p w:rsidR="00BB1AFF" w:rsidRPr="00D2597B" w:rsidRDefault="00BB1AFF" w:rsidP="00BB1AFF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D2597B">
        <w:rPr>
          <w:rStyle w:val="FontStyle11"/>
        </w:rPr>
        <w:t>Рекомендовано методическим советом ОГАПОУ «БСК»</w:t>
      </w:r>
    </w:p>
    <w:p w:rsidR="00BB1AFF" w:rsidRPr="00D2597B" w:rsidRDefault="00BB1AFF" w:rsidP="00BB1AFF">
      <w:pPr>
        <w:pStyle w:val="Style2"/>
        <w:widowControl/>
        <w:spacing w:before="106" w:line="240" w:lineRule="auto"/>
        <w:jc w:val="left"/>
        <w:rPr>
          <w:rStyle w:val="FontStyle11"/>
        </w:rPr>
      </w:pPr>
    </w:p>
    <w:p w:rsidR="00BB1AFF" w:rsidRPr="00D2597B" w:rsidRDefault="00BB1AFF" w:rsidP="00BB1AFF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D2597B">
        <w:rPr>
          <w:rStyle w:val="FontStyle11"/>
        </w:rPr>
        <w:t>Протокол № ___ от_______________ 20__ г.</w:t>
      </w:r>
    </w:p>
    <w:p w:rsidR="00BB1AFF" w:rsidRPr="00D2597B" w:rsidRDefault="00BB1AFF" w:rsidP="00BB1AFF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D2597B">
        <w:rPr>
          <w:rStyle w:val="FontStyle11"/>
        </w:rPr>
        <w:t>Заместитель директора по учебно-методической работе</w:t>
      </w:r>
    </w:p>
    <w:p w:rsidR="00BB1AFF" w:rsidRPr="00D2597B" w:rsidRDefault="00BB1AFF" w:rsidP="00BB1AFF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D2597B">
        <w:rPr>
          <w:rStyle w:val="FontStyle11"/>
        </w:rPr>
        <w:t>____________________</w:t>
      </w:r>
    </w:p>
    <w:p w:rsidR="00BB1AFF" w:rsidRPr="00D2597B" w:rsidRDefault="00BB1AFF" w:rsidP="00BB1AFF">
      <w:pPr>
        <w:rPr>
          <w:rFonts w:ascii="Times New Roman" w:hAnsi="Times New Roman"/>
          <w:sz w:val="28"/>
          <w:szCs w:val="28"/>
        </w:rPr>
      </w:pPr>
    </w:p>
    <w:p w:rsidR="00BB1AFF" w:rsidRPr="00D2597B" w:rsidRDefault="00BB1AFF" w:rsidP="00BB1AFF">
      <w:pPr>
        <w:rPr>
          <w:rFonts w:ascii="Times New Roman" w:hAnsi="Times New Roman"/>
          <w:sz w:val="28"/>
          <w:szCs w:val="28"/>
        </w:rPr>
      </w:pPr>
      <w:r w:rsidRPr="00D2597B">
        <w:rPr>
          <w:rFonts w:ascii="Times New Roman" w:hAnsi="Times New Roman"/>
          <w:sz w:val="28"/>
          <w:szCs w:val="28"/>
        </w:rPr>
        <w:t>Рассмотрено на заседании предметно-цикловой комиссии</w:t>
      </w:r>
    </w:p>
    <w:p w:rsidR="00BB1AFF" w:rsidRPr="00D2597B" w:rsidRDefault="00BB1AFF" w:rsidP="00BB1AFF">
      <w:pPr>
        <w:rPr>
          <w:rFonts w:ascii="Times New Roman" w:hAnsi="Times New Roman"/>
          <w:sz w:val="28"/>
          <w:szCs w:val="28"/>
        </w:rPr>
      </w:pPr>
    </w:p>
    <w:p w:rsidR="00BB1AFF" w:rsidRPr="00D2597B" w:rsidRDefault="00BB1AFF" w:rsidP="00BB1AFF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D2597B">
        <w:rPr>
          <w:rStyle w:val="FontStyle11"/>
        </w:rPr>
        <w:t>Протокол № ___ от_______________ 20__ г.</w:t>
      </w:r>
    </w:p>
    <w:p w:rsidR="00BB1AFF" w:rsidRPr="00D2597B" w:rsidRDefault="00BB1AFF" w:rsidP="00BB1AFF">
      <w:pPr>
        <w:pStyle w:val="Style2"/>
        <w:widowControl/>
        <w:spacing w:before="106" w:line="240" w:lineRule="auto"/>
        <w:jc w:val="left"/>
        <w:rPr>
          <w:rStyle w:val="FontStyle11"/>
        </w:rPr>
      </w:pPr>
      <w:r w:rsidRPr="00D2597B">
        <w:rPr>
          <w:rStyle w:val="FontStyle11"/>
        </w:rPr>
        <w:t>Председатель</w:t>
      </w:r>
      <w:r w:rsidRPr="00D2597B">
        <w:rPr>
          <w:sz w:val="28"/>
          <w:szCs w:val="28"/>
        </w:rPr>
        <w:t xml:space="preserve"> предметно-цикловой  комиссии</w:t>
      </w:r>
    </w:p>
    <w:p w:rsidR="00BB1AFF" w:rsidRPr="00D2597B" w:rsidRDefault="00BB1AFF" w:rsidP="00BB1AFF">
      <w:pPr>
        <w:rPr>
          <w:rFonts w:ascii="Times New Roman" w:hAnsi="Times New Roman"/>
          <w:sz w:val="28"/>
          <w:szCs w:val="28"/>
        </w:rPr>
      </w:pPr>
      <w:r w:rsidRPr="00D2597B">
        <w:rPr>
          <w:rFonts w:ascii="Times New Roman" w:hAnsi="Times New Roman"/>
          <w:sz w:val="28"/>
          <w:szCs w:val="28"/>
        </w:rPr>
        <w:t xml:space="preserve"> </w:t>
      </w:r>
    </w:p>
    <w:p w:rsidR="00BB1AFF" w:rsidRPr="00D2597B" w:rsidRDefault="00BB1AFF" w:rsidP="00BB1AFF">
      <w:pPr>
        <w:rPr>
          <w:rFonts w:ascii="Times New Roman" w:hAnsi="Times New Roman"/>
          <w:sz w:val="28"/>
          <w:szCs w:val="28"/>
        </w:rPr>
      </w:pPr>
      <w:r w:rsidRPr="00D2597B">
        <w:rPr>
          <w:rFonts w:ascii="Times New Roman" w:hAnsi="Times New Roman"/>
          <w:sz w:val="28"/>
          <w:szCs w:val="28"/>
        </w:rPr>
        <w:t>______________________</w:t>
      </w:r>
    </w:p>
    <w:p w:rsidR="00767894" w:rsidRDefault="00767894" w:rsidP="00990D3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67894" w:rsidRPr="000B2B77" w:rsidRDefault="00F02E81" w:rsidP="00E26630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Содержание</w:t>
      </w:r>
    </w:p>
    <w:p w:rsidR="00767894" w:rsidRPr="00DE3FD1" w:rsidRDefault="00767894" w:rsidP="00D16449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Введение.</w:t>
      </w:r>
    </w:p>
    <w:p w:rsidR="00767894" w:rsidRPr="00DE3FD1" w:rsidRDefault="00767894" w:rsidP="00D16449">
      <w:pPr>
        <w:pStyle w:val="12"/>
        <w:spacing w:line="360" w:lineRule="auto"/>
        <w:rPr>
          <w:rFonts w:ascii="Times New Roman" w:hAnsi="Times New Roman"/>
          <w:i/>
          <w:iCs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>1.</w:t>
      </w:r>
      <w:r w:rsidRPr="00DE3FD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E3FD1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АСПОРТ КОМПЛЕКТА ИЗМЕРИТЕЛЬНЫХ МАТЕРИАЛОВ</w:t>
      </w:r>
    </w:p>
    <w:p w:rsidR="00767894" w:rsidRPr="00DE3FD1" w:rsidRDefault="00767894" w:rsidP="00D16449">
      <w:pPr>
        <w:pStyle w:val="11"/>
        <w:spacing w:after="0" w:line="360" w:lineRule="auto"/>
        <w:ind w:left="0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1.1. Область применения комплекта </w:t>
      </w:r>
      <w:r>
        <w:rPr>
          <w:rFonts w:ascii="Times New Roman" w:hAnsi="Times New Roman"/>
          <w:sz w:val="28"/>
          <w:szCs w:val="28"/>
        </w:rPr>
        <w:t>измерительных материалов</w:t>
      </w:r>
      <w:r w:rsidR="00D8769E">
        <w:rPr>
          <w:rFonts w:ascii="Times New Roman" w:hAnsi="Times New Roman"/>
          <w:sz w:val="28"/>
          <w:szCs w:val="28"/>
        </w:rPr>
        <w:t>.</w:t>
      </w:r>
    </w:p>
    <w:p w:rsidR="00F02E81" w:rsidRPr="00F02E81" w:rsidRDefault="00767894" w:rsidP="00F02E8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i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1.2. </w:t>
      </w:r>
      <w:r>
        <w:rPr>
          <w:rFonts w:ascii="Times New Roman" w:hAnsi="Times New Roman"/>
          <w:sz w:val="28"/>
          <w:szCs w:val="28"/>
        </w:rPr>
        <w:t xml:space="preserve">Формы контроля и оценивания  </w:t>
      </w:r>
      <w:r w:rsidR="00F02E81">
        <w:rPr>
          <w:rFonts w:ascii="Times New Roman" w:hAnsi="Times New Roman"/>
          <w:sz w:val="28"/>
          <w:szCs w:val="28"/>
        </w:rPr>
        <w:t xml:space="preserve">ПМ.02 </w:t>
      </w:r>
      <w:r w:rsidR="00F02E81" w:rsidRPr="00F02E81">
        <w:rPr>
          <w:rFonts w:ascii="Times New Roman" w:hAnsi="Times New Roman"/>
          <w:sz w:val="28"/>
          <w:szCs w:val="28"/>
        </w:rPr>
        <w:t>Организация процессов по техническому обслуживанию и ремонту автотранспортных средств</w:t>
      </w:r>
    </w:p>
    <w:p w:rsidR="00767894" w:rsidRPr="00DE3FD1" w:rsidRDefault="00767894" w:rsidP="00F02E81">
      <w:pPr>
        <w:pStyle w:val="11"/>
        <w:spacing w:after="0" w:line="360" w:lineRule="auto"/>
        <w:ind w:left="0"/>
      </w:pPr>
    </w:p>
    <w:p w:rsidR="00767894" w:rsidRPr="00933747" w:rsidRDefault="00767894" w:rsidP="00D16449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>2. ТРЕБОВАНИЯ К</w:t>
      </w:r>
      <w:r w:rsidRPr="00EA4FA6">
        <w:rPr>
          <w:rFonts w:ascii="Times New Roman" w:hAnsi="Times New Roman"/>
          <w:b/>
          <w:sz w:val="28"/>
          <w:szCs w:val="28"/>
        </w:rPr>
        <w:t xml:space="preserve"> </w:t>
      </w:r>
      <w:r w:rsidRPr="00EA4FA6">
        <w:rPr>
          <w:rFonts w:ascii="Times New Roman" w:hAnsi="Times New Roman"/>
          <w:sz w:val="28"/>
          <w:szCs w:val="28"/>
        </w:rPr>
        <w:t>ДИФФЕРЕНЦИРОВАННОМУ ЗАЧЕТУ</w:t>
      </w:r>
    </w:p>
    <w:p w:rsidR="00767894" w:rsidRPr="00DE3FD1" w:rsidRDefault="00767894" w:rsidP="00D16449">
      <w:pPr>
        <w:spacing w:after="0" w:line="360" w:lineRule="auto"/>
      </w:pPr>
    </w:p>
    <w:p w:rsidR="00B4319E" w:rsidRDefault="00B4319E" w:rsidP="00B4319E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DE3FD1">
        <w:rPr>
          <w:rFonts w:ascii="Times New Roman" w:hAnsi="Times New Roman"/>
          <w:sz w:val="28"/>
          <w:szCs w:val="28"/>
        </w:rPr>
        <w:t>ОЦЕНКА ОСВОЕНИЯ ТЕОРЕТИЧЕСКОГО КУРСА</w:t>
      </w:r>
      <w:r>
        <w:rPr>
          <w:rFonts w:ascii="Times New Roman" w:hAnsi="Times New Roman"/>
          <w:sz w:val="28"/>
          <w:szCs w:val="28"/>
        </w:rPr>
        <w:t xml:space="preserve">  </w:t>
      </w:r>
      <w:r w:rsidR="00F02E81">
        <w:rPr>
          <w:rFonts w:ascii="Times New Roman" w:hAnsi="Times New Roman"/>
          <w:sz w:val="28"/>
          <w:szCs w:val="28"/>
        </w:rPr>
        <w:t>ПМ.02</w:t>
      </w:r>
    </w:p>
    <w:p w:rsidR="00B4319E" w:rsidRPr="00F02E81" w:rsidRDefault="00B4319E" w:rsidP="00B4319E">
      <w:pPr>
        <w:pStyle w:val="12"/>
        <w:rPr>
          <w:rFonts w:ascii="Times New Roman" w:hAnsi="Times New Roman"/>
          <w:sz w:val="28"/>
          <w:szCs w:val="28"/>
        </w:rPr>
      </w:pPr>
      <w:r w:rsidRPr="00DB4598">
        <w:rPr>
          <w:rFonts w:ascii="Times New Roman" w:hAnsi="Times New Roman"/>
          <w:sz w:val="28"/>
          <w:szCs w:val="28"/>
        </w:rPr>
        <w:t xml:space="preserve">3.1 Вопросы для подготовки к оценке освоения теоретического </w:t>
      </w:r>
      <w:r w:rsidRPr="00F02E81">
        <w:rPr>
          <w:rFonts w:ascii="Times New Roman" w:hAnsi="Times New Roman"/>
          <w:sz w:val="28"/>
          <w:szCs w:val="28"/>
        </w:rPr>
        <w:t xml:space="preserve">курса </w:t>
      </w:r>
      <w:r w:rsidR="00F02E81" w:rsidRPr="00F02E81">
        <w:rPr>
          <w:rFonts w:ascii="Times New Roman" w:hAnsi="Times New Roman"/>
          <w:bCs/>
          <w:sz w:val="28"/>
          <w:szCs w:val="28"/>
        </w:rPr>
        <w:t>МДК.02.01 Техническая документация</w:t>
      </w:r>
      <w:r w:rsidR="00F02E81" w:rsidRPr="00F02E81">
        <w:rPr>
          <w:rFonts w:ascii="Times New Roman" w:hAnsi="Times New Roman"/>
          <w:sz w:val="28"/>
          <w:szCs w:val="28"/>
        </w:rPr>
        <w:t xml:space="preserve"> в 7</w:t>
      </w:r>
      <w:r w:rsidRPr="00F02E81">
        <w:rPr>
          <w:rFonts w:ascii="Times New Roman" w:hAnsi="Times New Roman"/>
          <w:sz w:val="28"/>
          <w:szCs w:val="28"/>
        </w:rPr>
        <w:t xml:space="preserve"> семестре</w:t>
      </w:r>
    </w:p>
    <w:p w:rsidR="00B4319E" w:rsidRPr="00DB4598" w:rsidRDefault="00B4319E" w:rsidP="00B4319E">
      <w:pPr>
        <w:pStyle w:val="12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B4319E" w:rsidRPr="00DE3FD1" w:rsidRDefault="00B4319E" w:rsidP="00B4319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/>
          <w:sz w:val="28"/>
          <w:szCs w:val="28"/>
        </w:rPr>
      </w:pPr>
      <w:r w:rsidRPr="00DE3FD1">
        <w:rPr>
          <w:rFonts w:ascii="Times New Roman" w:hAnsi="Times New Roman"/>
          <w:sz w:val="28"/>
          <w:szCs w:val="28"/>
        </w:rPr>
        <w:t xml:space="preserve"> </w:t>
      </w:r>
    </w:p>
    <w:p w:rsidR="00B4319E" w:rsidRPr="00933747" w:rsidRDefault="00B4319E" w:rsidP="00B4319E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 w:rsidRPr="00933747">
        <w:rPr>
          <w:rFonts w:ascii="Times New Roman" w:hAnsi="Times New Roman"/>
          <w:sz w:val="28"/>
          <w:szCs w:val="28"/>
        </w:rPr>
        <w:t xml:space="preserve">4. ОЦЕНКА ОСВОЕНИЯ ПРАКТИЧЕСКОГО КУРСА  </w:t>
      </w:r>
      <w:r w:rsidR="00F02E81">
        <w:rPr>
          <w:rFonts w:ascii="Times New Roman" w:hAnsi="Times New Roman"/>
          <w:sz w:val="28"/>
          <w:szCs w:val="28"/>
        </w:rPr>
        <w:t>ПМ.02</w:t>
      </w:r>
    </w:p>
    <w:p w:rsidR="00F02E81" w:rsidRPr="00F02E81" w:rsidRDefault="00B4319E" w:rsidP="00F02E81">
      <w:pPr>
        <w:pStyle w:val="12"/>
        <w:rPr>
          <w:rFonts w:ascii="Times New Roman" w:hAnsi="Times New Roman"/>
          <w:sz w:val="28"/>
          <w:szCs w:val="28"/>
        </w:rPr>
      </w:pPr>
      <w:r w:rsidRPr="00DB4598">
        <w:rPr>
          <w:rFonts w:ascii="Times New Roman" w:hAnsi="Times New Roman"/>
          <w:sz w:val="28"/>
          <w:szCs w:val="28"/>
        </w:rPr>
        <w:t xml:space="preserve">4.1 Задания для оценки освоения практического курса </w:t>
      </w:r>
      <w:r w:rsidR="00F02E81" w:rsidRPr="00F02E81">
        <w:rPr>
          <w:rFonts w:ascii="Times New Roman" w:hAnsi="Times New Roman"/>
          <w:bCs/>
          <w:sz w:val="28"/>
          <w:szCs w:val="28"/>
        </w:rPr>
        <w:t>МДК.02.01 Техническая документация</w:t>
      </w:r>
      <w:r w:rsidR="00F02E81" w:rsidRPr="00F02E81">
        <w:rPr>
          <w:rFonts w:ascii="Times New Roman" w:hAnsi="Times New Roman"/>
          <w:sz w:val="28"/>
          <w:szCs w:val="28"/>
        </w:rPr>
        <w:t xml:space="preserve"> в 7 семестре</w:t>
      </w:r>
    </w:p>
    <w:p w:rsidR="00B4319E" w:rsidRDefault="00B4319E" w:rsidP="00B4319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4319E" w:rsidRPr="00933747" w:rsidRDefault="00B4319E" w:rsidP="00B4319E">
      <w:pPr>
        <w:pStyle w:val="12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КРИТЕРИИ ОЦЕНОК</w:t>
      </w:r>
    </w:p>
    <w:p w:rsidR="00B4319E" w:rsidRDefault="00B4319E" w:rsidP="00B4319E">
      <w:pPr>
        <w:spacing w:line="360" w:lineRule="auto"/>
      </w:pPr>
    </w:p>
    <w:p w:rsidR="00767894" w:rsidRDefault="00767894" w:rsidP="00D16449">
      <w:pPr>
        <w:spacing w:line="360" w:lineRule="auto"/>
      </w:pPr>
    </w:p>
    <w:p w:rsidR="00767894" w:rsidRDefault="00767894" w:rsidP="00E26630"/>
    <w:p w:rsidR="00767894" w:rsidRDefault="00767894" w:rsidP="00E26630"/>
    <w:p w:rsidR="008F6088" w:rsidRDefault="008F6088" w:rsidP="00E26630"/>
    <w:p w:rsidR="008F6088" w:rsidRDefault="008F6088" w:rsidP="00E26630"/>
    <w:p w:rsidR="008F6088" w:rsidRDefault="008F6088" w:rsidP="00E26630"/>
    <w:p w:rsidR="008F6088" w:rsidRDefault="008F6088" w:rsidP="00E26630"/>
    <w:p w:rsidR="008F6088" w:rsidRDefault="008F6088" w:rsidP="00E26630"/>
    <w:p w:rsidR="008F6088" w:rsidRDefault="008F6088" w:rsidP="00E26630"/>
    <w:p w:rsidR="008F6088" w:rsidRDefault="008F6088" w:rsidP="00E26630"/>
    <w:p w:rsidR="00767894" w:rsidRDefault="00767894" w:rsidP="00E26630"/>
    <w:p w:rsidR="00767894" w:rsidRDefault="00767894" w:rsidP="00E26630">
      <w:pPr>
        <w:pStyle w:val="2"/>
        <w:spacing w:before="0" w:after="0"/>
        <w:jc w:val="center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lastRenderedPageBreak/>
        <w:t>В</w:t>
      </w:r>
      <w:r w:rsidR="00F02E81">
        <w:rPr>
          <w:rFonts w:ascii="Times New Roman" w:hAnsi="Times New Roman"/>
          <w:i w:val="0"/>
          <w:iCs w:val="0"/>
        </w:rPr>
        <w:t>ведение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 w:rsidRPr="003D4817">
        <w:rPr>
          <w:rFonts w:ascii="Times New Roman" w:hAnsi="Times New Roman"/>
          <w:sz w:val="28"/>
          <w:szCs w:val="28"/>
        </w:rPr>
        <w:t xml:space="preserve">Важная роль в формировании </w:t>
      </w:r>
      <w:r w:rsidRPr="00E66FC3">
        <w:rPr>
          <w:rFonts w:ascii="Times New Roman" w:hAnsi="Times New Roman"/>
          <w:sz w:val="28"/>
          <w:szCs w:val="28"/>
        </w:rPr>
        <w:t>программы подготовки специалистов</w:t>
      </w:r>
      <w:r>
        <w:rPr>
          <w:sz w:val="28"/>
          <w:szCs w:val="28"/>
        </w:rPr>
        <w:t xml:space="preserve"> </w:t>
      </w:r>
      <w:r w:rsidRPr="00E66FC3">
        <w:rPr>
          <w:rFonts w:ascii="Times New Roman" w:hAnsi="Times New Roman"/>
          <w:sz w:val="28"/>
          <w:szCs w:val="28"/>
        </w:rPr>
        <w:t>среднего звена</w:t>
      </w:r>
      <w:r w:rsidRPr="003D48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отводится отбору необходимого содержания в рамках профессионального модуля, внедрению современных педагогических технологий, реализации целей обучения, воспитания и развития обучающихся. Одной из важнейших предпосылок, позволяющих реализовать ФГОС, является организация и управление  полноценной учебно-познавательной деятельностью обучающихся, а так же полновесная оценка ее результатов.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Контрольно-измерительные материалы (КИМ) призваны определить готовность студента к выполнению конкретного вида деятельности, отраженного в профессиональном модуле. К разработке комплекса контрольно-измерительных  материалов предъявляются следующие требования: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разработка и оформление проводится в соответствии с макетом;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особое внимание следует обращать на корректность формулировки показателей;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-перечень показателей КИМ должен быть составлен с учетом имеющихся в структуре программы модуля умений и знаний, соответствующих данному виду деятельности;</w:t>
      </w:r>
    </w:p>
    <w:p w:rsidR="00767894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- задания для проверки теоретических знаний обучающихся по МДК и экзамена (квалификационного) по профессиональному модулю должны носить компетентностно-ориентированный, комплексный характер и оценивать как профессиональные, так и  общие компетенции. Показателем освоения компетенции является продукт практической деятельности или процесс практической деятельности и т.д.;</w:t>
      </w:r>
    </w:p>
    <w:p w:rsidR="00767894" w:rsidRPr="003D4817" w:rsidRDefault="00767894" w:rsidP="00D16449">
      <w:pPr>
        <w:pStyle w:val="12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учитывая, что компетенция проявляется в готовности применять знания, умения и навыки в ситуациях нетождественных тем, в которых они формировались, следует содержание заданий максимально приблизить к ситуациям профессиональной деятельности.</w:t>
      </w:r>
    </w:p>
    <w:p w:rsidR="00767894" w:rsidRDefault="00767894" w:rsidP="00D16449">
      <w:pPr>
        <w:pStyle w:val="2"/>
        <w:spacing w:before="0" w:after="0"/>
        <w:rPr>
          <w:rFonts w:ascii="Times New Roman" w:hAnsi="Times New Roman"/>
          <w:i w:val="0"/>
          <w:iCs w:val="0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Default="00767894" w:rsidP="00E26630">
      <w:pPr>
        <w:pStyle w:val="11"/>
        <w:spacing w:line="360" w:lineRule="auto"/>
        <w:rPr>
          <w:rFonts w:ascii="Times New Roman" w:hAnsi="Times New Roman"/>
          <w:sz w:val="28"/>
          <w:szCs w:val="28"/>
        </w:rPr>
      </w:pPr>
    </w:p>
    <w:p w:rsidR="00767894" w:rsidRPr="003B422F" w:rsidRDefault="00767894" w:rsidP="000B2B77">
      <w:pPr>
        <w:pStyle w:val="12"/>
        <w:spacing w:line="360" w:lineRule="auto"/>
        <w:jc w:val="center"/>
        <w:rPr>
          <w:rFonts w:ascii="Times New Roman" w:hAnsi="Times New Roman"/>
          <w:b/>
          <w:i/>
          <w:iCs/>
          <w:sz w:val="28"/>
          <w:szCs w:val="28"/>
        </w:rPr>
      </w:pPr>
      <w:smartTag w:uri="urn:schemas-microsoft-com:office:smarttags" w:element="place">
        <w:r w:rsidRPr="003B422F">
          <w:rPr>
            <w:rFonts w:ascii="Times New Roman" w:hAnsi="Times New Roman"/>
            <w:b/>
            <w:sz w:val="28"/>
            <w:szCs w:val="28"/>
            <w:lang w:val="en-US"/>
          </w:rPr>
          <w:lastRenderedPageBreak/>
          <w:t>I</w:t>
        </w:r>
        <w:r w:rsidRPr="003B422F">
          <w:rPr>
            <w:rFonts w:ascii="Times New Roman" w:hAnsi="Times New Roman"/>
            <w:b/>
            <w:sz w:val="28"/>
            <w:szCs w:val="28"/>
          </w:rPr>
          <w:t>.</w:t>
        </w:r>
      </w:smartTag>
      <w:r w:rsidRPr="003B422F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3B422F">
        <w:rPr>
          <w:rFonts w:ascii="Times New Roman" w:hAnsi="Times New Roman"/>
          <w:b/>
          <w:sz w:val="28"/>
          <w:szCs w:val="28"/>
        </w:rPr>
        <w:t>Паспорт комплекта оценочных средств</w:t>
      </w:r>
    </w:p>
    <w:p w:rsidR="00767894" w:rsidRDefault="00767894" w:rsidP="009047E0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1.1 </w:t>
      </w:r>
      <w:r w:rsidRPr="0068561D">
        <w:rPr>
          <w:rFonts w:ascii="Times New Roman" w:hAnsi="Times New Roman"/>
          <w:b/>
          <w:sz w:val="28"/>
          <w:szCs w:val="28"/>
        </w:rPr>
        <w:t xml:space="preserve">Область применения комплекта </w:t>
      </w:r>
      <w:r>
        <w:rPr>
          <w:rFonts w:ascii="Times New Roman" w:hAnsi="Times New Roman"/>
          <w:b/>
          <w:sz w:val="28"/>
          <w:szCs w:val="28"/>
        </w:rPr>
        <w:t>измерительных материалов</w:t>
      </w:r>
      <w:r w:rsidRPr="009047E0">
        <w:rPr>
          <w:rFonts w:ascii="Times New Roman" w:hAnsi="Times New Roman"/>
          <w:sz w:val="28"/>
          <w:szCs w:val="28"/>
        </w:rPr>
        <w:t xml:space="preserve"> </w:t>
      </w:r>
    </w:p>
    <w:p w:rsidR="00F02E81" w:rsidRPr="00F02E81" w:rsidRDefault="00767894" w:rsidP="00F02E81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047E0">
        <w:rPr>
          <w:rFonts w:ascii="Times New Roman" w:hAnsi="Times New Roman"/>
          <w:sz w:val="28"/>
          <w:szCs w:val="28"/>
        </w:rPr>
        <w:t xml:space="preserve">Комплект измерительных материалов предназначен для оценки результатов освоения теоретического и практического курса освоения </w:t>
      </w:r>
      <w:r w:rsidR="00F02E81" w:rsidRPr="00F02E81">
        <w:rPr>
          <w:rFonts w:ascii="Times New Roman" w:hAnsi="Times New Roman"/>
          <w:sz w:val="28"/>
          <w:szCs w:val="28"/>
        </w:rPr>
        <w:t>ПМ.02. Организация процессов по техническому обслуживанию и ремонту автотранспортных средств</w:t>
      </w:r>
      <w:r w:rsidR="00F02E81">
        <w:rPr>
          <w:rFonts w:ascii="Times New Roman" w:hAnsi="Times New Roman"/>
          <w:sz w:val="28"/>
          <w:szCs w:val="28"/>
        </w:rPr>
        <w:t>.</w:t>
      </w:r>
    </w:p>
    <w:p w:rsidR="00D64FDE" w:rsidRDefault="00767894" w:rsidP="00F02E81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9047E0">
        <w:rPr>
          <w:rFonts w:ascii="Times New Roman" w:hAnsi="Times New Roman"/>
          <w:sz w:val="28"/>
          <w:szCs w:val="28"/>
        </w:rPr>
        <w:t xml:space="preserve"> Результатом освоения профессионального модуля является готовность обучающегося к выполнению вида профессиональной деятельности</w:t>
      </w:r>
      <w:r w:rsidR="00D64FDE">
        <w:rPr>
          <w:rFonts w:ascii="Times New Roman" w:hAnsi="Times New Roman"/>
          <w:sz w:val="28"/>
          <w:szCs w:val="28"/>
        </w:rPr>
        <w:t xml:space="preserve"> </w:t>
      </w:r>
      <w:r w:rsidR="00D64FDE" w:rsidRPr="00F02E81">
        <w:rPr>
          <w:rFonts w:ascii="Times New Roman" w:hAnsi="Times New Roman"/>
          <w:sz w:val="28"/>
          <w:szCs w:val="28"/>
        </w:rPr>
        <w:t>«</w:t>
      </w:r>
      <w:r w:rsidR="00F02E81" w:rsidRPr="00F02E81">
        <w:rPr>
          <w:rFonts w:ascii="Times New Roman" w:hAnsi="Times New Roman"/>
          <w:sz w:val="28"/>
          <w:szCs w:val="28"/>
        </w:rPr>
        <w:t>Организация процессов по техническому обслуживанию и ремонту автомобиля</w:t>
      </w:r>
      <w:r w:rsidR="00D64FDE" w:rsidRPr="00F02E81">
        <w:rPr>
          <w:rFonts w:ascii="Times New Roman" w:hAnsi="Times New Roman"/>
          <w:sz w:val="28"/>
          <w:szCs w:val="28"/>
        </w:rPr>
        <w:t>».</w:t>
      </w:r>
    </w:p>
    <w:p w:rsidR="00767894" w:rsidRDefault="00767894" w:rsidP="00D64FDE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</w:p>
    <w:p w:rsidR="00767894" w:rsidRDefault="00767894" w:rsidP="00606648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10091C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.2</w:t>
      </w:r>
      <w:r w:rsidRPr="0010091C">
        <w:rPr>
          <w:rFonts w:ascii="Times New Roman" w:hAnsi="Times New Roman"/>
          <w:b/>
          <w:sz w:val="28"/>
          <w:szCs w:val="28"/>
        </w:rPr>
        <w:t xml:space="preserve">. ФОРМЫ КОНТРОЛЯ </w:t>
      </w:r>
      <w:r>
        <w:rPr>
          <w:rFonts w:ascii="Times New Roman" w:hAnsi="Times New Roman"/>
          <w:b/>
          <w:sz w:val="28"/>
          <w:szCs w:val="28"/>
        </w:rPr>
        <w:t xml:space="preserve">И ОЦЕНИВАНИЯ </w:t>
      </w:r>
      <w:r w:rsidR="00D640EA">
        <w:rPr>
          <w:rFonts w:ascii="Times New Roman" w:hAnsi="Times New Roman"/>
          <w:b/>
          <w:sz w:val="28"/>
          <w:szCs w:val="28"/>
        </w:rPr>
        <w:t>ПМ.02</w:t>
      </w:r>
    </w:p>
    <w:p w:rsidR="00767894" w:rsidRPr="0010091C" w:rsidRDefault="00767894" w:rsidP="00635CEC">
      <w:pPr>
        <w:pStyle w:val="12"/>
        <w:rPr>
          <w:rFonts w:ascii="Times New Roman" w:hAnsi="Times New Roman"/>
          <w:b/>
          <w:sz w:val="28"/>
          <w:szCs w:val="28"/>
        </w:rPr>
      </w:pPr>
    </w:p>
    <w:tbl>
      <w:tblPr>
        <w:tblW w:w="9857" w:type="dxa"/>
        <w:tblCellSpacing w:w="20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48"/>
        <w:gridCol w:w="2951"/>
        <w:gridCol w:w="3458"/>
      </w:tblGrid>
      <w:tr w:rsidR="00767894" w:rsidRPr="00AC06A4">
        <w:trPr>
          <w:trHeight w:hRule="exact" w:val="752"/>
          <w:tblCellSpacing w:w="20" w:type="dxa"/>
        </w:trPr>
        <w:tc>
          <w:tcPr>
            <w:tcW w:w="3388" w:type="dxa"/>
            <w:vMerge w:val="restart"/>
          </w:tcPr>
          <w:p w:rsidR="00767894" w:rsidRPr="00AC06A4" w:rsidRDefault="00767894" w:rsidP="000B2B77">
            <w:pPr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z w:val="28"/>
                <w:szCs w:val="28"/>
              </w:rPr>
              <w:t>Элемент модуля</w:t>
            </w:r>
          </w:p>
        </w:tc>
        <w:tc>
          <w:tcPr>
            <w:tcW w:w="6349" w:type="dxa"/>
            <w:gridSpan w:val="2"/>
          </w:tcPr>
          <w:p w:rsidR="00767894" w:rsidRPr="00AC06A4" w:rsidRDefault="00767894" w:rsidP="000B2B77">
            <w:pPr>
              <w:ind w:left="1080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Форма контроля и оценивания</w:t>
            </w:r>
          </w:p>
        </w:tc>
      </w:tr>
      <w:tr w:rsidR="00767894" w:rsidRPr="00AC06A4">
        <w:trPr>
          <w:trHeight w:hRule="exact" w:val="1039"/>
          <w:tblCellSpacing w:w="20" w:type="dxa"/>
        </w:trPr>
        <w:tc>
          <w:tcPr>
            <w:tcW w:w="3388" w:type="dxa"/>
            <w:vMerge/>
          </w:tcPr>
          <w:p w:rsidR="00767894" w:rsidRPr="00AC06A4" w:rsidRDefault="00767894" w:rsidP="000B2B77">
            <w:pPr>
              <w:rPr>
                <w:rFonts w:ascii="Times New Roman" w:hAnsi="Times New Roman"/>
              </w:rPr>
            </w:pPr>
          </w:p>
          <w:p w:rsidR="00767894" w:rsidRPr="00AC06A4" w:rsidRDefault="00767894" w:rsidP="000B2B77">
            <w:pPr>
              <w:rPr>
                <w:rFonts w:ascii="Times New Roman" w:hAnsi="Times New Roman"/>
              </w:rPr>
            </w:pPr>
          </w:p>
        </w:tc>
        <w:tc>
          <w:tcPr>
            <w:tcW w:w="2911" w:type="dxa"/>
          </w:tcPr>
          <w:p w:rsidR="00767894" w:rsidRDefault="00767894" w:rsidP="000B2B77">
            <w:pPr>
              <w:spacing w:line="370" w:lineRule="exact"/>
              <w:ind w:left="101" w:right="96"/>
              <w:jc w:val="center"/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Промежуточная </w:t>
            </w:r>
          </w:p>
          <w:p w:rsidR="00767894" w:rsidRPr="00AC06A4" w:rsidRDefault="00767894" w:rsidP="000B2B77">
            <w:pPr>
              <w:spacing w:line="370" w:lineRule="exact"/>
              <w:ind w:left="101" w:right="96"/>
              <w:jc w:val="center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ат</w:t>
            </w:r>
            <w:r w:rsidRPr="00AC06A4">
              <w:rPr>
                <w:rFonts w:ascii="Times New Roman" w:hAnsi="Times New Roman"/>
                <w:b/>
                <w:bCs/>
                <w:sz w:val="28"/>
                <w:szCs w:val="28"/>
              </w:rPr>
              <w:t>тестация</w:t>
            </w:r>
          </w:p>
        </w:tc>
        <w:tc>
          <w:tcPr>
            <w:tcW w:w="3398" w:type="dxa"/>
          </w:tcPr>
          <w:p w:rsidR="00767894" w:rsidRPr="00AC06A4" w:rsidRDefault="00767894" w:rsidP="000B2B77">
            <w:pPr>
              <w:ind w:left="374"/>
              <w:rPr>
                <w:rFonts w:ascii="Times New Roman" w:hAnsi="Times New Roman"/>
              </w:rPr>
            </w:pPr>
            <w:r w:rsidRPr="00AC06A4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Текущий контроль</w:t>
            </w:r>
          </w:p>
        </w:tc>
      </w:tr>
      <w:tr w:rsidR="00F02E81" w:rsidRPr="00AC06A4">
        <w:trPr>
          <w:trHeight w:hRule="exact" w:val="1318"/>
          <w:tblCellSpacing w:w="20" w:type="dxa"/>
        </w:trPr>
        <w:tc>
          <w:tcPr>
            <w:tcW w:w="3388" w:type="dxa"/>
          </w:tcPr>
          <w:p w:rsidR="00F02E81" w:rsidRPr="00F02E81" w:rsidRDefault="00F02E81" w:rsidP="00CC1B9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F02E81">
              <w:rPr>
                <w:rFonts w:ascii="Times New Roman" w:hAnsi="Times New Roman"/>
                <w:b/>
                <w:bCs/>
                <w:sz w:val="24"/>
                <w:szCs w:val="24"/>
              </w:rPr>
              <w:t>МДК.02.01 Техническая документация</w:t>
            </w:r>
          </w:p>
        </w:tc>
        <w:tc>
          <w:tcPr>
            <w:tcW w:w="2911" w:type="dxa"/>
          </w:tcPr>
          <w:p w:rsidR="00F02E81" w:rsidRDefault="00F02E81" w:rsidP="0041682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4BAB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Дифференцированный </w:t>
            </w:r>
            <w:r w:rsidRPr="00EE4BAB">
              <w:rPr>
                <w:rFonts w:ascii="Times New Roman" w:hAnsi="Times New Roman"/>
                <w:sz w:val="24"/>
                <w:szCs w:val="24"/>
              </w:rPr>
              <w:t>зачет</w:t>
            </w:r>
            <w:r w:rsidR="00CC1B91">
              <w:rPr>
                <w:rFonts w:ascii="Times New Roman" w:hAnsi="Times New Roman"/>
                <w:sz w:val="24"/>
                <w:szCs w:val="24"/>
              </w:rPr>
              <w:t xml:space="preserve"> (7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сем.)</w:t>
            </w:r>
          </w:p>
          <w:p w:rsidR="00F02E81" w:rsidRDefault="00F02E81" w:rsidP="00F02E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A0323">
              <w:rPr>
                <w:rFonts w:ascii="Times New Roman" w:hAnsi="Times New Roman"/>
              </w:rPr>
              <w:t xml:space="preserve"> </w:t>
            </w:r>
          </w:p>
          <w:p w:rsidR="00F02E81" w:rsidRDefault="00F02E81" w:rsidP="0041569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02E81" w:rsidRPr="00AC06A4" w:rsidRDefault="00F02E81" w:rsidP="00415694">
            <w:pPr>
              <w:jc w:val="center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3398" w:type="dxa"/>
          </w:tcPr>
          <w:p w:rsidR="00F02E81" w:rsidRPr="008E55DC" w:rsidRDefault="00F02E81" w:rsidP="000B2B77">
            <w:pPr>
              <w:spacing w:line="370" w:lineRule="exact"/>
              <w:ind w:left="14" w:right="77" w:hanging="19"/>
              <w:rPr>
                <w:rFonts w:ascii="Times New Roman" w:hAnsi="Times New Roman"/>
                <w:highlight w:val="yellow"/>
              </w:rPr>
            </w:pPr>
            <w:r w:rsidRPr="00415694">
              <w:rPr>
                <w:rFonts w:ascii="Times New Roman" w:hAnsi="Times New Roman"/>
              </w:rPr>
              <w:t>Тестирование</w:t>
            </w:r>
            <w:r>
              <w:rPr>
                <w:rFonts w:ascii="Times New Roman" w:hAnsi="Times New Roman"/>
              </w:rPr>
              <w:t>.</w:t>
            </w:r>
            <w:r w:rsidR="00952814">
              <w:rPr>
                <w:rFonts w:ascii="Times New Roman" w:hAnsi="Times New Roman"/>
              </w:rPr>
              <w:t xml:space="preserve"> Заполнение документов.</w:t>
            </w:r>
          </w:p>
        </w:tc>
      </w:tr>
    </w:tbl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8F6088" w:rsidRDefault="008F6088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8F6088" w:rsidRDefault="008F6088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8F6088" w:rsidRDefault="008F6088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8F6088" w:rsidRDefault="008F6088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8F6088" w:rsidRDefault="008F6088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8F6088" w:rsidRDefault="008F6088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8F6088" w:rsidRDefault="008F6088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8F6088" w:rsidRDefault="008F6088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1532BE" w:rsidRDefault="001532BE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16826" w:rsidRDefault="00416826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16826" w:rsidRDefault="00416826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416826" w:rsidRDefault="00416826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Pr="00D95C6D" w:rsidRDefault="00767894" w:rsidP="009047E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D95C6D">
        <w:rPr>
          <w:rFonts w:ascii="Times New Roman" w:hAnsi="Times New Roman"/>
          <w:b/>
          <w:sz w:val="28"/>
          <w:szCs w:val="28"/>
        </w:rPr>
        <w:lastRenderedPageBreak/>
        <w:t xml:space="preserve">2. ТРЕБОВАНИЯ К </w:t>
      </w:r>
      <w:r w:rsidRPr="00E457A7">
        <w:rPr>
          <w:rFonts w:ascii="Times New Roman" w:hAnsi="Times New Roman"/>
          <w:b/>
          <w:sz w:val="28"/>
          <w:szCs w:val="28"/>
        </w:rPr>
        <w:t xml:space="preserve">ДИФФЕРЕНЦИРОВАННОМУ </w:t>
      </w:r>
      <w:r>
        <w:rPr>
          <w:rFonts w:ascii="Times New Roman" w:hAnsi="Times New Roman"/>
          <w:b/>
          <w:sz w:val="28"/>
          <w:szCs w:val="28"/>
        </w:rPr>
        <w:t>З</w:t>
      </w:r>
      <w:r w:rsidRPr="00E457A7">
        <w:rPr>
          <w:rFonts w:ascii="Times New Roman" w:hAnsi="Times New Roman"/>
          <w:b/>
          <w:sz w:val="28"/>
          <w:szCs w:val="28"/>
        </w:rPr>
        <w:t>АЧЕТУ</w:t>
      </w:r>
    </w:p>
    <w:p w:rsidR="00767894" w:rsidRPr="00D95C6D" w:rsidRDefault="00767894" w:rsidP="009047E0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767894" w:rsidRPr="000F6C98" w:rsidRDefault="00D20B9F" w:rsidP="00415694">
      <w:pPr>
        <w:pStyle w:val="11"/>
        <w:spacing w:after="0" w:line="36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Промежуточная аттестация по оценке освоения </w:t>
      </w:r>
      <w:r w:rsidRPr="00D640EA">
        <w:rPr>
          <w:rFonts w:ascii="Times New Roman" w:hAnsi="Times New Roman"/>
          <w:sz w:val="28"/>
          <w:szCs w:val="28"/>
        </w:rPr>
        <w:t xml:space="preserve">курса </w:t>
      </w:r>
      <w:r w:rsidR="00D640EA" w:rsidRPr="00D640EA">
        <w:rPr>
          <w:rFonts w:ascii="Times New Roman" w:hAnsi="Times New Roman"/>
          <w:bCs/>
          <w:sz w:val="28"/>
          <w:szCs w:val="28"/>
        </w:rPr>
        <w:t>МДК.02.01 Техническая документация</w:t>
      </w:r>
      <w:r w:rsidRPr="00D640EA">
        <w:rPr>
          <w:rFonts w:ascii="Times New Roman" w:hAnsi="Times New Roman"/>
          <w:sz w:val="28"/>
          <w:szCs w:val="28"/>
        </w:rPr>
        <w:t xml:space="preserve">  проводится в форме  дифференцированного зачета (т</w:t>
      </w:r>
      <w:r>
        <w:rPr>
          <w:rFonts w:ascii="Times New Roman" w:hAnsi="Times New Roman"/>
          <w:sz w:val="28"/>
          <w:szCs w:val="28"/>
        </w:rPr>
        <w:t xml:space="preserve">естирование) в </w:t>
      </w:r>
      <w:r w:rsidR="00D640EA">
        <w:rPr>
          <w:rFonts w:ascii="Times New Roman" w:hAnsi="Times New Roman"/>
          <w:sz w:val="28"/>
          <w:szCs w:val="28"/>
        </w:rPr>
        <w:t>7</w:t>
      </w:r>
      <w:r w:rsidR="00CA0323">
        <w:rPr>
          <w:rFonts w:ascii="Times New Roman" w:hAnsi="Times New Roman"/>
          <w:sz w:val="28"/>
          <w:szCs w:val="28"/>
        </w:rPr>
        <w:t xml:space="preserve"> семестре</w:t>
      </w:r>
      <w:r w:rsidR="008961FB">
        <w:rPr>
          <w:rFonts w:ascii="Times New Roman" w:hAnsi="Times New Roman"/>
          <w:sz w:val="28"/>
          <w:szCs w:val="28"/>
        </w:rPr>
        <w:t>. К аттестации</w:t>
      </w:r>
      <w:r w:rsidR="00767894">
        <w:rPr>
          <w:rFonts w:ascii="Times New Roman" w:hAnsi="Times New Roman"/>
          <w:sz w:val="28"/>
          <w:szCs w:val="28"/>
        </w:rPr>
        <w:t xml:space="preserve"> </w:t>
      </w:r>
      <w:r w:rsidR="00767894" w:rsidRPr="00A271C8">
        <w:rPr>
          <w:rFonts w:ascii="Times New Roman" w:hAnsi="Times New Roman"/>
          <w:sz w:val="28"/>
          <w:szCs w:val="28"/>
        </w:rPr>
        <w:t xml:space="preserve">допускаются </w:t>
      </w:r>
      <w:r>
        <w:rPr>
          <w:rFonts w:ascii="Times New Roman" w:hAnsi="Times New Roman"/>
          <w:sz w:val="28"/>
          <w:szCs w:val="28"/>
        </w:rPr>
        <w:t>обучающиеся</w:t>
      </w:r>
      <w:r w:rsidR="00767894" w:rsidRPr="00A271C8">
        <w:rPr>
          <w:rFonts w:ascii="Times New Roman" w:hAnsi="Times New Roman"/>
          <w:sz w:val="28"/>
          <w:szCs w:val="28"/>
        </w:rPr>
        <w:t>, выполнившие все практические</w:t>
      </w:r>
      <w:r w:rsidR="00767894">
        <w:rPr>
          <w:rFonts w:ascii="Times New Roman" w:hAnsi="Times New Roman"/>
          <w:sz w:val="28"/>
          <w:szCs w:val="28"/>
        </w:rPr>
        <w:t xml:space="preserve"> и самостоятельные работы по МДК02.01. в соответствии с учебным планом в данном семестре. Дифференцированный зачет проводится в форме </w:t>
      </w:r>
      <w:r w:rsidR="001428CB">
        <w:rPr>
          <w:rFonts w:ascii="Times New Roman" w:hAnsi="Times New Roman"/>
          <w:sz w:val="28"/>
          <w:szCs w:val="28"/>
        </w:rPr>
        <w:t>ответа на один теоретический вопрос и выполнения одного практического задания</w:t>
      </w:r>
      <w:r w:rsidR="00767894">
        <w:rPr>
          <w:rFonts w:ascii="Times New Roman" w:hAnsi="Times New Roman"/>
          <w:sz w:val="28"/>
          <w:szCs w:val="28"/>
        </w:rPr>
        <w:t xml:space="preserve">. </w:t>
      </w:r>
    </w:p>
    <w:p w:rsidR="00767894" w:rsidRDefault="00767894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8F6088" w:rsidRDefault="008F6088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8F6088" w:rsidRDefault="008F6088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8F6088" w:rsidRDefault="008F6088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8F6088" w:rsidRDefault="008F6088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8F6088" w:rsidRDefault="008F6088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8F6088" w:rsidRDefault="008F6088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8F6088" w:rsidRDefault="008F6088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8F6088" w:rsidRDefault="008F6088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8F6088" w:rsidRDefault="008F6088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8F6088" w:rsidRDefault="008F6088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8F6088" w:rsidRDefault="008F6088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8F6088" w:rsidRDefault="008F6088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8F6088" w:rsidRPr="00D95C6D" w:rsidRDefault="008F6088" w:rsidP="00D20B9F">
      <w:pPr>
        <w:pStyle w:val="12"/>
        <w:spacing w:line="360" w:lineRule="auto"/>
        <w:ind w:firstLine="357"/>
        <w:jc w:val="both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Default="0076789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20B9F" w:rsidRDefault="00D20B9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20B9F" w:rsidRDefault="00D20B9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20B9F" w:rsidRDefault="00D20B9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CE7BBC" w:rsidRDefault="00CE7BBC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A56C4" w:rsidRDefault="00DA56C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A56C4" w:rsidRDefault="00DA56C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A56C4" w:rsidRDefault="00DA56C4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CE7BBC" w:rsidRDefault="00CE7BBC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62EDF" w:rsidRDefault="00D62ED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62EDF" w:rsidRDefault="00D62ED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62EDF" w:rsidRDefault="00D62ED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D62EDF" w:rsidRDefault="00D62EDF" w:rsidP="00A67D4E">
      <w:pPr>
        <w:pStyle w:val="12"/>
        <w:rPr>
          <w:rFonts w:ascii="Times New Roman" w:hAnsi="Times New Roman"/>
          <w:b/>
          <w:sz w:val="28"/>
          <w:szCs w:val="28"/>
        </w:rPr>
      </w:pPr>
    </w:p>
    <w:p w:rsidR="00767894" w:rsidRPr="00D627A1" w:rsidRDefault="00767894" w:rsidP="009047E0">
      <w:pPr>
        <w:pStyle w:val="12"/>
        <w:spacing w:line="36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4B1335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 w:rsidRPr="00D627A1">
        <w:rPr>
          <w:rFonts w:ascii="Times New Roman" w:hAnsi="Times New Roman"/>
          <w:b/>
          <w:sz w:val="28"/>
          <w:szCs w:val="28"/>
        </w:rPr>
        <w:t>ОЦЕНКА ОСВОЕНИЯ ТЕОРЕТИЧЕСКОГО КУРСА  МДК</w:t>
      </w:r>
      <w:r>
        <w:rPr>
          <w:rFonts w:ascii="Times New Roman" w:hAnsi="Times New Roman"/>
          <w:b/>
          <w:sz w:val="28"/>
          <w:szCs w:val="28"/>
        </w:rPr>
        <w:t>.</w:t>
      </w:r>
      <w:r w:rsidRPr="00D627A1">
        <w:rPr>
          <w:rFonts w:ascii="Times New Roman" w:hAnsi="Times New Roman"/>
          <w:b/>
          <w:sz w:val="28"/>
          <w:szCs w:val="28"/>
        </w:rPr>
        <w:t>0</w:t>
      </w:r>
      <w:r>
        <w:rPr>
          <w:rFonts w:ascii="Times New Roman" w:hAnsi="Times New Roman"/>
          <w:b/>
          <w:sz w:val="28"/>
          <w:szCs w:val="28"/>
        </w:rPr>
        <w:t>2</w:t>
      </w:r>
      <w:r w:rsidRPr="00D627A1">
        <w:rPr>
          <w:rFonts w:ascii="Times New Roman" w:hAnsi="Times New Roman"/>
          <w:b/>
          <w:sz w:val="28"/>
          <w:szCs w:val="28"/>
        </w:rPr>
        <w:t>.01</w:t>
      </w:r>
    </w:p>
    <w:p w:rsidR="00D62EDF" w:rsidRDefault="00D62EDF" w:rsidP="00D62EDF">
      <w:pPr>
        <w:pStyle w:val="12"/>
        <w:ind w:left="360"/>
        <w:rPr>
          <w:rFonts w:ascii="Times New Roman" w:hAnsi="Times New Roman"/>
          <w:b/>
          <w:sz w:val="28"/>
          <w:szCs w:val="28"/>
        </w:rPr>
      </w:pPr>
      <w:r w:rsidRPr="00D62EDF">
        <w:rPr>
          <w:rFonts w:ascii="Times New Roman" w:hAnsi="Times New Roman"/>
          <w:b/>
          <w:sz w:val="28"/>
          <w:szCs w:val="28"/>
        </w:rPr>
        <w:t xml:space="preserve">3.1 Вопросы для подготовки к оценке освоения теоретического курса </w:t>
      </w:r>
      <w:r w:rsidRPr="00D62EDF">
        <w:rPr>
          <w:rFonts w:ascii="Times New Roman" w:hAnsi="Times New Roman"/>
          <w:b/>
          <w:bCs/>
          <w:sz w:val="28"/>
          <w:szCs w:val="28"/>
        </w:rPr>
        <w:t>МДК.02.01 Техническая документация</w:t>
      </w:r>
      <w:r w:rsidRPr="00D62EDF">
        <w:rPr>
          <w:rFonts w:ascii="Times New Roman" w:hAnsi="Times New Roman"/>
          <w:b/>
          <w:sz w:val="28"/>
          <w:szCs w:val="28"/>
        </w:rPr>
        <w:t xml:space="preserve"> в 7 семестре</w:t>
      </w:r>
    </w:p>
    <w:p w:rsidR="00D62EDF" w:rsidRPr="00D62EDF" w:rsidRDefault="00D62EDF" w:rsidP="00D62EDF">
      <w:pPr>
        <w:pStyle w:val="12"/>
        <w:ind w:left="360"/>
        <w:rPr>
          <w:rFonts w:ascii="Times New Roman" w:hAnsi="Times New Roman"/>
          <w:b/>
          <w:sz w:val="28"/>
          <w:szCs w:val="28"/>
        </w:rPr>
      </w:pPr>
    </w:p>
    <w:p w:rsidR="00D20B9F" w:rsidRPr="000711FD" w:rsidRDefault="000711FD" w:rsidP="00D20B9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711FD">
        <w:rPr>
          <w:rFonts w:ascii="Times New Roman" w:hAnsi="Times New Roman"/>
          <w:sz w:val="28"/>
          <w:szCs w:val="28"/>
        </w:rPr>
        <w:t>Положение о техническом обслуживании и ремонте автотранспортных средств</w:t>
      </w:r>
      <w:r w:rsidR="00D20B9F" w:rsidRPr="000711FD">
        <w:rPr>
          <w:rFonts w:ascii="Times New Roman" w:hAnsi="Times New Roman"/>
          <w:bCs/>
          <w:sz w:val="28"/>
          <w:szCs w:val="28"/>
        </w:rPr>
        <w:t>.</w:t>
      </w:r>
    </w:p>
    <w:p w:rsidR="00D20B9F" w:rsidRPr="000711FD" w:rsidRDefault="000711FD" w:rsidP="00D20B9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711FD">
        <w:rPr>
          <w:rFonts w:ascii="Times New Roman" w:hAnsi="Times New Roman"/>
          <w:sz w:val="28"/>
          <w:szCs w:val="28"/>
        </w:rPr>
        <w:t>Типовой перечень основной нормативно-технической, организационной и технологической документации для предприятий, оказывающих услугу по ТО и ремонту автомобилей</w:t>
      </w:r>
      <w:r w:rsidR="00D20B9F" w:rsidRPr="000711FD">
        <w:rPr>
          <w:rFonts w:ascii="Times New Roman" w:hAnsi="Times New Roman"/>
          <w:sz w:val="28"/>
          <w:szCs w:val="28"/>
        </w:rPr>
        <w:t xml:space="preserve">. </w:t>
      </w:r>
    </w:p>
    <w:p w:rsidR="00D20B9F" w:rsidRPr="000711FD" w:rsidRDefault="000711FD" w:rsidP="00D20B9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711FD">
        <w:rPr>
          <w:rFonts w:ascii="Times New Roman" w:hAnsi="Times New Roman"/>
          <w:sz w:val="28"/>
          <w:szCs w:val="28"/>
        </w:rPr>
        <w:t>Общие положения единой системы конструкторской документации. Требования к выполнению документов на ЭВМ</w:t>
      </w:r>
      <w:r w:rsidR="00D20B9F" w:rsidRPr="000711FD">
        <w:rPr>
          <w:rFonts w:ascii="Times New Roman" w:hAnsi="Times New Roman"/>
          <w:sz w:val="28"/>
          <w:szCs w:val="28"/>
        </w:rPr>
        <w:t>.</w:t>
      </w:r>
    </w:p>
    <w:p w:rsidR="000711FD" w:rsidRPr="000711FD" w:rsidRDefault="000711FD" w:rsidP="00D20B9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711FD">
        <w:rPr>
          <w:rFonts w:ascii="Times New Roman" w:hAnsi="Times New Roman"/>
          <w:sz w:val="28"/>
          <w:szCs w:val="28"/>
        </w:rPr>
        <w:t xml:space="preserve">Правила оформления ремонтных чертежей </w:t>
      </w:r>
    </w:p>
    <w:p w:rsidR="000711FD" w:rsidRPr="000711FD" w:rsidRDefault="000711FD" w:rsidP="00D20B9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711FD">
        <w:rPr>
          <w:rFonts w:ascii="Times New Roman" w:hAnsi="Times New Roman"/>
          <w:sz w:val="28"/>
          <w:szCs w:val="28"/>
        </w:rPr>
        <w:t xml:space="preserve">Общие положения единой системы технологической документации. </w:t>
      </w:r>
      <w:r w:rsidRPr="000711FD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Формы и правила оформления документов на технический контроль</w:t>
      </w:r>
      <w:r w:rsidRPr="000711FD">
        <w:rPr>
          <w:rFonts w:ascii="Times New Roman" w:hAnsi="Times New Roman"/>
          <w:sz w:val="28"/>
          <w:szCs w:val="28"/>
        </w:rPr>
        <w:t xml:space="preserve"> </w:t>
      </w:r>
    </w:p>
    <w:p w:rsidR="00D20B9F" w:rsidRPr="000711FD" w:rsidRDefault="000711FD" w:rsidP="00D20B9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711FD">
        <w:rPr>
          <w:rFonts w:ascii="Times New Roman" w:hAnsi="Times New Roman"/>
          <w:sz w:val="28"/>
          <w:szCs w:val="28"/>
        </w:rPr>
        <w:t>Формы и правила оформления маршрутных карт. Правила записи операций и переходов в маршрутной карте</w:t>
      </w:r>
      <w:r w:rsidR="00D20B9F" w:rsidRPr="000711FD">
        <w:rPr>
          <w:rFonts w:ascii="Times New Roman" w:hAnsi="Times New Roman"/>
          <w:sz w:val="28"/>
          <w:szCs w:val="28"/>
        </w:rPr>
        <w:t>.</w:t>
      </w:r>
    </w:p>
    <w:p w:rsidR="00D20B9F" w:rsidRPr="000711FD" w:rsidRDefault="000711FD" w:rsidP="00D20B9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711FD">
        <w:rPr>
          <w:rFonts w:ascii="Times New Roman" w:hAnsi="Times New Roman"/>
          <w:sz w:val="28"/>
          <w:szCs w:val="28"/>
        </w:rPr>
        <w:t>Формы и правила оформления операционных карт</w:t>
      </w:r>
      <w:r w:rsidR="00D20B9F" w:rsidRPr="000711FD">
        <w:rPr>
          <w:rFonts w:ascii="Times New Roman" w:hAnsi="Times New Roman"/>
          <w:sz w:val="28"/>
          <w:szCs w:val="28"/>
        </w:rPr>
        <w:t>.</w:t>
      </w:r>
    </w:p>
    <w:p w:rsidR="00D20B9F" w:rsidRPr="000711FD" w:rsidRDefault="000711FD" w:rsidP="00D20B9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711FD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Общие требования к комплектности и оформлению комплектов документов на единичные технологические процессы</w:t>
      </w:r>
      <w:r w:rsidR="00D20B9F" w:rsidRPr="000711FD">
        <w:rPr>
          <w:rFonts w:ascii="Times New Roman" w:hAnsi="Times New Roman"/>
          <w:sz w:val="28"/>
          <w:szCs w:val="28"/>
        </w:rPr>
        <w:t>.</w:t>
      </w:r>
    </w:p>
    <w:p w:rsidR="000711FD" w:rsidRPr="000711FD" w:rsidRDefault="000711FD" w:rsidP="00D20B9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711FD">
        <w:rPr>
          <w:rFonts w:ascii="Times New Roman" w:hAnsi="Times New Roman"/>
          <w:color w:val="000000"/>
          <w:sz w:val="28"/>
          <w:szCs w:val="28"/>
          <w:shd w:val="clear" w:color="auto" w:fill="F8F9FA"/>
        </w:rPr>
        <w:t>Общие правила записи технологической информации в технологических документах на технологические процессы и операции</w:t>
      </w:r>
      <w:r w:rsidRPr="000711FD">
        <w:rPr>
          <w:rFonts w:ascii="Times New Roman" w:hAnsi="Times New Roman"/>
          <w:sz w:val="28"/>
          <w:szCs w:val="28"/>
        </w:rPr>
        <w:t xml:space="preserve"> </w:t>
      </w:r>
    </w:p>
    <w:p w:rsidR="00D20B9F" w:rsidRPr="000711FD" w:rsidRDefault="000711FD" w:rsidP="00D20B9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711FD">
        <w:rPr>
          <w:rFonts w:ascii="Times New Roman" w:hAnsi="Times New Roman"/>
          <w:sz w:val="28"/>
          <w:szCs w:val="28"/>
        </w:rPr>
        <w:t>Порядок приема заказов на ТО и ТР автомобилей</w:t>
      </w:r>
      <w:r w:rsidR="00D20B9F" w:rsidRPr="000711FD">
        <w:rPr>
          <w:rFonts w:ascii="Times New Roman" w:hAnsi="Times New Roman"/>
          <w:sz w:val="28"/>
          <w:szCs w:val="28"/>
        </w:rPr>
        <w:t>.</w:t>
      </w:r>
    </w:p>
    <w:p w:rsidR="00D20B9F" w:rsidRPr="000711FD" w:rsidRDefault="000711FD" w:rsidP="00D20B9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711FD">
        <w:rPr>
          <w:rFonts w:ascii="Times New Roman" w:hAnsi="Times New Roman"/>
          <w:sz w:val="28"/>
          <w:szCs w:val="28"/>
        </w:rPr>
        <w:t>Порядок оказания услуг на станциях технического обслуживания автомобилей.</w:t>
      </w:r>
    </w:p>
    <w:p w:rsidR="000711FD" w:rsidRPr="000711FD" w:rsidRDefault="000711FD" w:rsidP="00D20B9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711FD">
        <w:rPr>
          <w:rFonts w:ascii="Times New Roman" w:hAnsi="Times New Roman"/>
          <w:sz w:val="28"/>
          <w:szCs w:val="28"/>
        </w:rPr>
        <w:t>Порядок разработки технологических процессов и построение плана операций</w:t>
      </w:r>
    </w:p>
    <w:p w:rsidR="000711FD" w:rsidRPr="000711FD" w:rsidRDefault="000711FD" w:rsidP="00D20B9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711FD">
        <w:rPr>
          <w:rFonts w:ascii="Times New Roman" w:hAnsi="Times New Roman"/>
          <w:sz w:val="28"/>
          <w:szCs w:val="28"/>
        </w:rPr>
        <w:t>Порядок разработки технологических процессов на разборо-сборочные работы</w:t>
      </w:r>
    </w:p>
    <w:p w:rsidR="000711FD" w:rsidRPr="000711FD" w:rsidRDefault="000711FD" w:rsidP="00D20B9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711FD">
        <w:rPr>
          <w:rFonts w:ascii="Times New Roman" w:hAnsi="Times New Roman"/>
          <w:sz w:val="28"/>
          <w:szCs w:val="28"/>
        </w:rPr>
        <w:t>Порядок разработки технологических процессов на ТО автомобилей</w:t>
      </w:r>
    </w:p>
    <w:p w:rsidR="000711FD" w:rsidRPr="000711FD" w:rsidRDefault="000711FD" w:rsidP="00D20B9F">
      <w:pPr>
        <w:numPr>
          <w:ilvl w:val="0"/>
          <w:numId w:val="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0711FD">
        <w:rPr>
          <w:rFonts w:ascii="Times New Roman" w:hAnsi="Times New Roman"/>
          <w:sz w:val="28"/>
          <w:szCs w:val="28"/>
        </w:rPr>
        <w:t>Порядок разработки технологических процессов на ремонтные работы</w:t>
      </w:r>
    </w:p>
    <w:p w:rsidR="000711FD" w:rsidRPr="000711FD" w:rsidRDefault="000711FD" w:rsidP="000711FD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767894" w:rsidRPr="00ED2C3F" w:rsidRDefault="00767894" w:rsidP="00ED2C3F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  <w:r w:rsidRPr="00ED2C3F">
        <w:rPr>
          <w:rFonts w:ascii="Times New Roman" w:hAnsi="Times New Roman"/>
          <w:b/>
          <w:sz w:val="28"/>
          <w:szCs w:val="28"/>
        </w:rPr>
        <w:t>4. ОЦЕНКА ОСВОЕНИЯ ПРАКТИЧЕСКОГО КУРСА  МДК.02.01</w:t>
      </w:r>
    </w:p>
    <w:p w:rsidR="00D62EDF" w:rsidRPr="00ED2C3F" w:rsidRDefault="00DA56C4" w:rsidP="00ED2C3F">
      <w:pPr>
        <w:pStyle w:val="12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b/>
          <w:sz w:val="28"/>
          <w:szCs w:val="28"/>
        </w:rPr>
        <w:t xml:space="preserve">4.1 Задания для оценки освоения практического курса </w:t>
      </w:r>
      <w:r w:rsidR="00D62EDF" w:rsidRPr="00ED2C3F">
        <w:rPr>
          <w:rFonts w:ascii="Times New Roman" w:hAnsi="Times New Roman"/>
          <w:b/>
          <w:bCs/>
          <w:sz w:val="28"/>
          <w:szCs w:val="28"/>
        </w:rPr>
        <w:t>МДК.02.01 Техническая документация</w:t>
      </w:r>
      <w:r w:rsidR="00D62EDF" w:rsidRPr="00ED2C3F">
        <w:rPr>
          <w:rFonts w:ascii="Times New Roman" w:hAnsi="Times New Roman"/>
          <w:b/>
          <w:sz w:val="28"/>
          <w:szCs w:val="28"/>
        </w:rPr>
        <w:t xml:space="preserve"> в 7 семестре</w:t>
      </w:r>
    </w:p>
    <w:p w:rsidR="00DA56C4" w:rsidRPr="00ED2C3F" w:rsidRDefault="00DA56C4" w:rsidP="00ED2C3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A56C4" w:rsidRPr="00ED2C3F" w:rsidRDefault="00DA56C4" w:rsidP="00ED2C3F">
      <w:pPr>
        <w:pStyle w:val="12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sz w:val="28"/>
          <w:szCs w:val="28"/>
        </w:rPr>
        <w:t xml:space="preserve">1. </w:t>
      </w:r>
      <w:r w:rsidR="000711FD" w:rsidRPr="00ED2C3F">
        <w:rPr>
          <w:rFonts w:ascii="Times New Roman" w:hAnsi="Times New Roman"/>
          <w:bCs/>
          <w:sz w:val="28"/>
          <w:szCs w:val="28"/>
        </w:rPr>
        <w:t>Оформление маршрутной карты на технологические процессы ТО и ТР.</w:t>
      </w:r>
    </w:p>
    <w:p w:rsidR="00DA56C4" w:rsidRPr="00ED2C3F" w:rsidRDefault="00DA56C4" w:rsidP="00ED2C3F">
      <w:pPr>
        <w:pStyle w:val="12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sz w:val="28"/>
          <w:szCs w:val="28"/>
        </w:rPr>
        <w:t xml:space="preserve">2. </w:t>
      </w:r>
      <w:r w:rsidR="000711FD" w:rsidRPr="00ED2C3F">
        <w:rPr>
          <w:rFonts w:ascii="Times New Roman" w:hAnsi="Times New Roman"/>
          <w:bCs/>
          <w:sz w:val="28"/>
          <w:szCs w:val="28"/>
        </w:rPr>
        <w:t>Оформление операционной карты на технологические процессы ТО и ТР</w:t>
      </w:r>
      <w:r w:rsidRPr="00ED2C3F">
        <w:rPr>
          <w:rFonts w:ascii="Times New Roman" w:hAnsi="Times New Roman"/>
          <w:sz w:val="28"/>
          <w:szCs w:val="28"/>
        </w:rPr>
        <w:t>.</w:t>
      </w:r>
    </w:p>
    <w:p w:rsidR="00DA56C4" w:rsidRPr="00ED2C3F" w:rsidRDefault="00DA56C4" w:rsidP="00ED2C3F">
      <w:pPr>
        <w:pStyle w:val="12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sz w:val="28"/>
          <w:szCs w:val="28"/>
        </w:rPr>
        <w:t xml:space="preserve">3. </w:t>
      </w:r>
      <w:r w:rsidR="000711FD" w:rsidRPr="00ED2C3F">
        <w:rPr>
          <w:rFonts w:ascii="Times New Roman" w:hAnsi="Times New Roman"/>
          <w:bCs/>
          <w:sz w:val="28"/>
          <w:szCs w:val="28"/>
        </w:rPr>
        <w:t>Оформление заявки и заказ наряда на оказание услуг по техническому обслуживанию и ремонту автомобилей</w:t>
      </w:r>
      <w:r w:rsidRPr="00ED2C3F">
        <w:rPr>
          <w:rFonts w:ascii="Times New Roman" w:hAnsi="Times New Roman"/>
          <w:sz w:val="28"/>
          <w:szCs w:val="28"/>
        </w:rPr>
        <w:t>.</w:t>
      </w:r>
    </w:p>
    <w:p w:rsidR="00DA56C4" w:rsidRPr="00ED2C3F" w:rsidRDefault="00DA56C4" w:rsidP="00ED2C3F">
      <w:pPr>
        <w:pStyle w:val="12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sz w:val="28"/>
          <w:szCs w:val="28"/>
        </w:rPr>
        <w:t xml:space="preserve">4. </w:t>
      </w:r>
      <w:r w:rsidR="000711FD" w:rsidRPr="00ED2C3F">
        <w:rPr>
          <w:rFonts w:ascii="Times New Roman" w:hAnsi="Times New Roman"/>
          <w:bCs/>
          <w:sz w:val="28"/>
          <w:szCs w:val="28"/>
        </w:rPr>
        <w:t>Оформление приемо-сдаточного акта и учета журнала заказов на оказание услуг по техническому обслуживанию и ремонту автомобилей</w:t>
      </w:r>
    </w:p>
    <w:p w:rsidR="00DA56C4" w:rsidRPr="00ED2C3F" w:rsidRDefault="00DA56C4" w:rsidP="00ED2C3F">
      <w:pPr>
        <w:pStyle w:val="12"/>
        <w:rPr>
          <w:rFonts w:ascii="Times New Roman" w:hAnsi="Times New Roman"/>
          <w:sz w:val="28"/>
          <w:szCs w:val="28"/>
        </w:rPr>
      </w:pPr>
      <w:r w:rsidRPr="00ED2C3F">
        <w:rPr>
          <w:rFonts w:ascii="Times New Roman" w:hAnsi="Times New Roman"/>
          <w:sz w:val="28"/>
          <w:szCs w:val="28"/>
        </w:rPr>
        <w:t xml:space="preserve">5. </w:t>
      </w:r>
      <w:r w:rsidR="000711FD" w:rsidRPr="00ED2C3F">
        <w:rPr>
          <w:rFonts w:ascii="Times New Roman" w:hAnsi="Times New Roman"/>
          <w:bCs/>
          <w:sz w:val="28"/>
          <w:szCs w:val="28"/>
        </w:rPr>
        <w:t>Оформление комплекта технологических документов на техническое обслуживание и ремонт автомобилей</w:t>
      </w:r>
    </w:p>
    <w:p w:rsidR="00DA56C4" w:rsidRDefault="00DA56C4" w:rsidP="00ED2C3F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8F6088" w:rsidRPr="00ED2C3F" w:rsidRDefault="008F6088" w:rsidP="00ED2C3F">
      <w:pPr>
        <w:pStyle w:val="12"/>
        <w:jc w:val="center"/>
        <w:rPr>
          <w:rFonts w:ascii="Times New Roman" w:hAnsi="Times New Roman"/>
          <w:b/>
          <w:sz w:val="28"/>
          <w:szCs w:val="28"/>
        </w:rPr>
      </w:pPr>
    </w:p>
    <w:p w:rsidR="00ED2C3F" w:rsidRPr="00ED2C3F" w:rsidRDefault="00ED2C3F" w:rsidP="001428CB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  <w:sectPr w:rsidR="00ED2C3F" w:rsidRPr="00ED2C3F" w:rsidSect="00D16449">
          <w:pgSz w:w="11909" w:h="16834"/>
          <w:pgMar w:top="1056" w:right="1023" w:bottom="360" w:left="1023" w:header="720" w:footer="720" w:gutter="0"/>
          <w:cols w:space="60"/>
          <w:noEndnote/>
        </w:sectPr>
      </w:pPr>
    </w:p>
    <w:p w:rsidR="00DA56C4" w:rsidRDefault="00DA56C4" w:rsidP="00DA56C4">
      <w:pPr>
        <w:pStyle w:val="12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5.КРИТЕРИИ ОЦЕНОК</w:t>
      </w:r>
    </w:p>
    <w:p w:rsidR="00DA56C4" w:rsidRPr="00AB382C" w:rsidRDefault="00DA56C4" w:rsidP="00DA56C4">
      <w:pPr>
        <w:jc w:val="center"/>
        <w:rPr>
          <w:rFonts w:ascii="Times New Roman" w:hAnsi="Times New Roman"/>
          <w:b/>
          <w:sz w:val="28"/>
          <w:szCs w:val="28"/>
        </w:rPr>
      </w:pPr>
      <w:r w:rsidRPr="00E62477">
        <w:rPr>
          <w:rFonts w:ascii="Times New Roman" w:hAnsi="Times New Roman"/>
          <w:b/>
          <w:sz w:val="28"/>
          <w:szCs w:val="28"/>
        </w:rPr>
        <w:t>5.</w:t>
      </w:r>
      <w:r w:rsidR="001428C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. К</w:t>
      </w:r>
      <w:r w:rsidRPr="00E62477">
        <w:rPr>
          <w:rFonts w:ascii="Times New Roman" w:hAnsi="Times New Roman"/>
          <w:b/>
          <w:sz w:val="28"/>
          <w:szCs w:val="28"/>
        </w:rPr>
        <w:t xml:space="preserve">ритерии оценок </w:t>
      </w:r>
      <w:r>
        <w:rPr>
          <w:rFonts w:ascii="Times New Roman" w:hAnsi="Times New Roman"/>
          <w:b/>
          <w:sz w:val="28"/>
          <w:szCs w:val="28"/>
        </w:rPr>
        <w:t xml:space="preserve">на </w:t>
      </w:r>
      <w:r w:rsidR="001428CB">
        <w:rPr>
          <w:rFonts w:ascii="Times New Roman" w:hAnsi="Times New Roman"/>
          <w:b/>
          <w:sz w:val="28"/>
          <w:szCs w:val="28"/>
        </w:rPr>
        <w:t xml:space="preserve">дифференцированном зачете </w:t>
      </w:r>
      <w:r w:rsidR="008F6088">
        <w:rPr>
          <w:rFonts w:ascii="Times New Roman" w:hAnsi="Times New Roman"/>
          <w:b/>
          <w:sz w:val="28"/>
          <w:szCs w:val="28"/>
        </w:rPr>
        <w:t>в 7</w:t>
      </w:r>
      <w:r>
        <w:rPr>
          <w:rFonts w:ascii="Times New Roman" w:hAnsi="Times New Roman"/>
          <w:b/>
          <w:sz w:val="28"/>
          <w:szCs w:val="28"/>
        </w:rPr>
        <w:t xml:space="preserve"> семестре</w:t>
      </w:r>
    </w:p>
    <w:p w:rsidR="00DA56C4" w:rsidRDefault="00DA56C4" w:rsidP="00DA56C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«отлично» (5)  - если</w:t>
      </w:r>
      <w:r>
        <w:rPr>
          <w:rFonts w:ascii="Times New Roman" w:hAnsi="Times New Roman"/>
          <w:sz w:val="28"/>
          <w:szCs w:val="28"/>
        </w:rPr>
        <w:t xml:space="preserve"> дан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правильный, полный и развернутый ответ на поставленный вопрос и задание рассчитано</w:t>
      </w:r>
      <w:r w:rsidRPr="00F14458">
        <w:rPr>
          <w:rFonts w:ascii="Times New Roman" w:hAnsi="Times New Roman"/>
          <w:sz w:val="28"/>
          <w:szCs w:val="28"/>
        </w:rPr>
        <w:t xml:space="preserve"> без ошибок,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DA56C4" w:rsidRDefault="00DA56C4" w:rsidP="00DA56C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«хорошо» (4) – если</w:t>
      </w:r>
      <w:r>
        <w:rPr>
          <w:rFonts w:ascii="Times New Roman" w:hAnsi="Times New Roman"/>
          <w:sz w:val="28"/>
          <w:szCs w:val="28"/>
        </w:rPr>
        <w:t xml:space="preserve"> дан правильный, но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не полный ответ на поставленный вопрос и задание рассчитано с  ошибками</w:t>
      </w:r>
      <w:r w:rsidRPr="00F14458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но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приведены формулы расчета и единицы измерения требуемых показателей.</w:t>
      </w:r>
    </w:p>
    <w:p w:rsidR="00DA56C4" w:rsidRDefault="00DA56C4" w:rsidP="00DA56C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«удовлетворительно» (3)  -</w:t>
      </w:r>
      <w:r w:rsidRPr="008E3D73">
        <w:rPr>
          <w:rFonts w:ascii="Times New Roman" w:hAnsi="Times New Roman"/>
          <w:sz w:val="28"/>
          <w:szCs w:val="28"/>
        </w:rPr>
        <w:t xml:space="preserve"> </w:t>
      </w:r>
      <w:r w:rsidRPr="00F14458"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z w:val="28"/>
          <w:szCs w:val="28"/>
        </w:rPr>
        <w:t xml:space="preserve"> дан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ответ, не в полном объеме раскрывающий поставленный вопрос и не учитывающий основные понятия и термины и 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задание рассчитано с ошиб</w:t>
      </w:r>
      <w:r w:rsidRPr="00F14458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>ами</w:t>
      </w:r>
      <w:r w:rsidRPr="00F14458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не приведены формулы расчета и нет единиц измерения требуемых показателей.</w:t>
      </w:r>
    </w:p>
    <w:p w:rsidR="00DA56C4" w:rsidRPr="008E3D73" w:rsidRDefault="00DA56C4" w:rsidP="00DA56C4">
      <w:pPr>
        <w:spacing w:line="360" w:lineRule="auto"/>
        <w:ind w:firstLine="425"/>
        <w:jc w:val="both"/>
        <w:rPr>
          <w:rFonts w:ascii="Times New Roman" w:hAnsi="Times New Roman"/>
          <w:sz w:val="28"/>
          <w:szCs w:val="28"/>
        </w:rPr>
      </w:pPr>
      <w:r w:rsidRPr="00F14458">
        <w:rPr>
          <w:rFonts w:ascii="Times New Roman" w:hAnsi="Times New Roman"/>
          <w:sz w:val="28"/>
          <w:szCs w:val="28"/>
        </w:rPr>
        <w:t>оценка «неудовлетворительно» (2) -</w:t>
      </w:r>
      <w:r w:rsidRPr="0042416C">
        <w:rPr>
          <w:rFonts w:ascii="Times New Roman" w:hAnsi="Times New Roman"/>
          <w:sz w:val="28"/>
          <w:szCs w:val="28"/>
        </w:rPr>
        <w:t xml:space="preserve"> </w:t>
      </w:r>
      <w:r w:rsidRPr="00F14458">
        <w:rPr>
          <w:rFonts w:ascii="Times New Roman" w:hAnsi="Times New Roman"/>
          <w:sz w:val="28"/>
          <w:szCs w:val="28"/>
        </w:rPr>
        <w:t xml:space="preserve">если  </w:t>
      </w:r>
      <w:r>
        <w:rPr>
          <w:rFonts w:ascii="Times New Roman" w:hAnsi="Times New Roman"/>
          <w:sz w:val="28"/>
          <w:szCs w:val="28"/>
        </w:rPr>
        <w:t xml:space="preserve"> дан не правильный ответ на поставленный вопрос и </w:t>
      </w:r>
      <w:r w:rsidRPr="00F144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задание  не выполнено.</w:t>
      </w:r>
    </w:p>
    <w:p w:rsidR="00DA56C4" w:rsidRDefault="00DA56C4" w:rsidP="00DA5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A56C4" w:rsidRPr="00BA70E5" w:rsidRDefault="00DA56C4" w:rsidP="00DA56C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DA56C4" w:rsidRPr="00BA70E5" w:rsidSect="00D62EDF">
      <w:pgSz w:w="11909" w:h="16834"/>
      <w:pgMar w:top="1055" w:right="1021" w:bottom="357" w:left="102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77888" w:rsidRDefault="00477888">
      <w:r>
        <w:separator/>
      </w:r>
    </w:p>
  </w:endnote>
  <w:endnote w:type="continuationSeparator" w:id="0">
    <w:p w:rsidR="00477888" w:rsidRDefault="004778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77888" w:rsidRDefault="00477888">
      <w:r>
        <w:separator/>
      </w:r>
    </w:p>
  </w:footnote>
  <w:footnote w:type="continuationSeparator" w:id="0">
    <w:p w:rsidR="00477888" w:rsidRDefault="004778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45C83"/>
    <w:multiLevelType w:val="hybridMultilevel"/>
    <w:tmpl w:val="A4A85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E7B56"/>
    <w:multiLevelType w:val="hybridMultilevel"/>
    <w:tmpl w:val="AF585760"/>
    <w:lvl w:ilvl="0" w:tplc="B360F15E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3C07CD"/>
    <w:multiLevelType w:val="hybridMultilevel"/>
    <w:tmpl w:val="0540A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A06F7E"/>
    <w:multiLevelType w:val="hybridMultilevel"/>
    <w:tmpl w:val="E548BAF2"/>
    <w:lvl w:ilvl="0" w:tplc="F47E0ED4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 w15:restartNumberingAfterBreak="0">
    <w:nsid w:val="1E026F35"/>
    <w:multiLevelType w:val="hybridMultilevel"/>
    <w:tmpl w:val="16DC4D5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22750979"/>
    <w:multiLevelType w:val="hybridMultilevel"/>
    <w:tmpl w:val="A4A85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73F50C8"/>
    <w:multiLevelType w:val="hybridMultilevel"/>
    <w:tmpl w:val="1C1E0C22"/>
    <w:lvl w:ilvl="0" w:tplc="D38A0F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5E5BC3"/>
    <w:multiLevelType w:val="hybridMultilevel"/>
    <w:tmpl w:val="0E7C2D8A"/>
    <w:lvl w:ilvl="0" w:tplc="87C628E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BD1B36"/>
    <w:multiLevelType w:val="hybridMultilevel"/>
    <w:tmpl w:val="A3B00A36"/>
    <w:lvl w:ilvl="0" w:tplc="CB38A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38F8D88A">
      <w:start w:val="1"/>
      <w:numFmt w:val="decimal"/>
      <w:lvlText w:val="%2"/>
      <w:lvlJc w:val="left"/>
      <w:pPr>
        <w:tabs>
          <w:tab w:val="num" w:pos="540"/>
        </w:tabs>
        <w:ind w:left="540" w:hanging="360"/>
      </w:pPr>
      <w:rPr>
        <w:rFonts w:cs="Times New Roman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026330D"/>
    <w:multiLevelType w:val="hybridMultilevel"/>
    <w:tmpl w:val="4246E81E"/>
    <w:lvl w:ilvl="0" w:tplc="F47E0E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BE0DF2"/>
    <w:multiLevelType w:val="hybridMultilevel"/>
    <w:tmpl w:val="591634A0"/>
    <w:lvl w:ilvl="0" w:tplc="F47E0E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4C32F0"/>
    <w:multiLevelType w:val="hybridMultilevel"/>
    <w:tmpl w:val="44E80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4C74471"/>
    <w:multiLevelType w:val="hybridMultilevel"/>
    <w:tmpl w:val="BB16C3DE"/>
    <w:lvl w:ilvl="0" w:tplc="F47E0ED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007C72"/>
    <w:multiLevelType w:val="hybridMultilevel"/>
    <w:tmpl w:val="2BACB7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4"/>
  </w:num>
  <w:num w:numId="5">
    <w:abstractNumId w:val="0"/>
  </w:num>
  <w:num w:numId="6">
    <w:abstractNumId w:val="5"/>
  </w:num>
  <w:num w:numId="7">
    <w:abstractNumId w:val="2"/>
  </w:num>
  <w:num w:numId="8">
    <w:abstractNumId w:val="9"/>
  </w:num>
  <w:num w:numId="9">
    <w:abstractNumId w:val="12"/>
  </w:num>
  <w:num w:numId="10">
    <w:abstractNumId w:val="3"/>
  </w:num>
  <w:num w:numId="11">
    <w:abstractNumId w:val="10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90D3F"/>
    <w:rsid w:val="00013882"/>
    <w:rsid w:val="0003090B"/>
    <w:rsid w:val="0003123A"/>
    <w:rsid w:val="00034688"/>
    <w:rsid w:val="00034C00"/>
    <w:rsid w:val="0004102E"/>
    <w:rsid w:val="00044924"/>
    <w:rsid w:val="000645D0"/>
    <w:rsid w:val="0007014A"/>
    <w:rsid w:val="000711FD"/>
    <w:rsid w:val="000726F7"/>
    <w:rsid w:val="000764EE"/>
    <w:rsid w:val="000842BF"/>
    <w:rsid w:val="0009481A"/>
    <w:rsid w:val="00097BB1"/>
    <w:rsid w:val="000A3329"/>
    <w:rsid w:val="000B2B77"/>
    <w:rsid w:val="000B58EC"/>
    <w:rsid w:val="000E1906"/>
    <w:rsid w:val="000E4C9D"/>
    <w:rsid w:val="000F6C98"/>
    <w:rsid w:val="0010091C"/>
    <w:rsid w:val="00135331"/>
    <w:rsid w:val="001365B2"/>
    <w:rsid w:val="001428CB"/>
    <w:rsid w:val="00152EB8"/>
    <w:rsid w:val="001532BE"/>
    <w:rsid w:val="0017190A"/>
    <w:rsid w:val="00175A8F"/>
    <w:rsid w:val="001B37DC"/>
    <w:rsid w:val="001D1ADF"/>
    <w:rsid w:val="001D254F"/>
    <w:rsid w:val="001D639F"/>
    <w:rsid w:val="001E5348"/>
    <w:rsid w:val="001F0D75"/>
    <w:rsid w:val="0020184F"/>
    <w:rsid w:val="00202DF9"/>
    <w:rsid w:val="002432B3"/>
    <w:rsid w:val="00250779"/>
    <w:rsid w:val="00264700"/>
    <w:rsid w:val="002674FD"/>
    <w:rsid w:val="00270508"/>
    <w:rsid w:val="0028269A"/>
    <w:rsid w:val="002B3278"/>
    <w:rsid w:val="002C39A8"/>
    <w:rsid w:val="002C7F6E"/>
    <w:rsid w:val="002F0468"/>
    <w:rsid w:val="002F38D9"/>
    <w:rsid w:val="003439EC"/>
    <w:rsid w:val="003818C2"/>
    <w:rsid w:val="0039185F"/>
    <w:rsid w:val="003B422F"/>
    <w:rsid w:val="003B5EB4"/>
    <w:rsid w:val="003C7004"/>
    <w:rsid w:val="003D4817"/>
    <w:rsid w:val="003E0E13"/>
    <w:rsid w:val="003E1B30"/>
    <w:rsid w:val="003F096C"/>
    <w:rsid w:val="003F706D"/>
    <w:rsid w:val="0041456A"/>
    <w:rsid w:val="00415694"/>
    <w:rsid w:val="00416826"/>
    <w:rsid w:val="0042416C"/>
    <w:rsid w:val="00431592"/>
    <w:rsid w:val="004422FC"/>
    <w:rsid w:val="0044323F"/>
    <w:rsid w:val="00447FA0"/>
    <w:rsid w:val="004546F5"/>
    <w:rsid w:val="00465C3F"/>
    <w:rsid w:val="004705B6"/>
    <w:rsid w:val="00472A9A"/>
    <w:rsid w:val="00477888"/>
    <w:rsid w:val="00481FE5"/>
    <w:rsid w:val="004A44AF"/>
    <w:rsid w:val="004B0AB9"/>
    <w:rsid w:val="004B1335"/>
    <w:rsid w:val="004B79AF"/>
    <w:rsid w:val="004D1E83"/>
    <w:rsid w:val="004D30A1"/>
    <w:rsid w:val="004D4F0B"/>
    <w:rsid w:val="004D56CB"/>
    <w:rsid w:val="004F1942"/>
    <w:rsid w:val="00510D63"/>
    <w:rsid w:val="00521615"/>
    <w:rsid w:val="00524B32"/>
    <w:rsid w:val="00532021"/>
    <w:rsid w:val="00550AC5"/>
    <w:rsid w:val="00576CB0"/>
    <w:rsid w:val="0059674A"/>
    <w:rsid w:val="005C2764"/>
    <w:rsid w:val="005C4202"/>
    <w:rsid w:val="005D6920"/>
    <w:rsid w:val="005F4DDA"/>
    <w:rsid w:val="005F73D1"/>
    <w:rsid w:val="00606648"/>
    <w:rsid w:val="00622029"/>
    <w:rsid w:val="00626CAF"/>
    <w:rsid w:val="0063129A"/>
    <w:rsid w:val="00635CEC"/>
    <w:rsid w:val="00653F88"/>
    <w:rsid w:val="0067352B"/>
    <w:rsid w:val="006748FF"/>
    <w:rsid w:val="0068561D"/>
    <w:rsid w:val="00697914"/>
    <w:rsid w:val="006A7D65"/>
    <w:rsid w:val="006B1A81"/>
    <w:rsid w:val="006C6C3B"/>
    <w:rsid w:val="006D2C65"/>
    <w:rsid w:val="006E707E"/>
    <w:rsid w:val="006F14EB"/>
    <w:rsid w:val="006F1C20"/>
    <w:rsid w:val="0070724C"/>
    <w:rsid w:val="00713776"/>
    <w:rsid w:val="00724DEC"/>
    <w:rsid w:val="007313F1"/>
    <w:rsid w:val="00737922"/>
    <w:rsid w:val="007567EE"/>
    <w:rsid w:val="007611FE"/>
    <w:rsid w:val="00761F15"/>
    <w:rsid w:val="00767894"/>
    <w:rsid w:val="00767D19"/>
    <w:rsid w:val="00776F58"/>
    <w:rsid w:val="007968D0"/>
    <w:rsid w:val="007969D9"/>
    <w:rsid w:val="007A5D0B"/>
    <w:rsid w:val="007A6FA1"/>
    <w:rsid w:val="007B08A8"/>
    <w:rsid w:val="007E1D38"/>
    <w:rsid w:val="007E51A7"/>
    <w:rsid w:val="00810B9F"/>
    <w:rsid w:val="00815B45"/>
    <w:rsid w:val="00826016"/>
    <w:rsid w:val="0084612D"/>
    <w:rsid w:val="00874725"/>
    <w:rsid w:val="008961FB"/>
    <w:rsid w:val="008A5D71"/>
    <w:rsid w:val="008B0264"/>
    <w:rsid w:val="008B18FD"/>
    <w:rsid w:val="008D474D"/>
    <w:rsid w:val="008E15BB"/>
    <w:rsid w:val="008E55DC"/>
    <w:rsid w:val="008E64A3"/>
    <w:rsid w:val="008F6088"/>
    <w:rsid w:val="009036E8"/>
    <w:rsid w:val="009047E0"/>
    <w:rsid w:val="0092040B"/>
    <w:rsid w:val="00933747"/>
    <w:rsid w:val="00937651"/>
    <w:rsid w:val="0094676C"/>
    <w:rsid w:val="00952396"/>
    <w:rsid w:val="00952814"/>
    <w:rsid w:val="0095594E"/>
    <w:rsid w:val="00964C82"/>
    <w:rsid w:val="00971B45"/>
    <w:rsid w:val="00987BE6"/>
    <w:rsid w:val="00990D3F"/>
    <w:rsid w:val="00991801"/>
    <w:rsid w:val="009946CD"/>
    <w:rsid w:val="009A1E1E"/>
    <w:rsid w:val="00A072F3"/>
    <w:rsid w:val="00A1256A"/>
    <w:rsid w:val="00A149DB"/>
    <w:rsid w:val="00A25DC7"/>
    <w:rsid w:val="00A271C8"/>
    <w:rsid w:val="00A27DB0"/>
    <w:rsid w:val="00A303DA"/>
    <w:rsid w:val="00A33EEC"/>
    <w:rsid w:val="00A43A4C"/>
    <w:rsid w:val="00A60323"/>
    <w:rsid w:val="00A67D4E"/>
    <w:rsid w:val="00A7680B"/>
    <w:rsid w:val="00A83DFD"/>
    <w:rsid w:val="00A8736E"/>
    <w:rsid w:val="00A87520"/>
    <w:rsid w:val="00A95AC5"/>
    <w:rsid w:val="00AA04D8"/>
    <w:rsid w:val="00AA4CF4"/>
    <w:rsid w:val="00AA737F"/>
    <w:rsid w:val="00AB382C"/>
    <w:rsid w:val="00AC06A4"/>
    <w:rsid w:val="00AC2D3F"/>
    <w:rsid w:val="00AD34C6"/>
    <w:rsid w:val="00AD75CB"/>
    <w:rsid w:val="00AE6CCA"/>
    <w:rsid w:val="00B01E59"/>
    <w:rsid w:val="00B0384D"/>
    <w:rsid w:val="00B055DC"/>
    <w:rsid w:val="00B12497"/>
    <w:rsid w:val="00B147D3"/>
    <w:rsid w:val="00B16180"/>
    <w:rsid w:val="00B2716B"/>
    <w:rsid w:val="00B42E4C"/>
    <w:rsid w:val="00B4319E"/>
    <w:rsid w:val="00B54F48"/>
    <w:rsid w:val="00B55308"/>
    <w:rsid w:val="00B7359A"/>
    <w:rsid w:val="00B75382"/>
    <w:rsid w:val="00B94BD9"/>
    <w:rsid w:val="00BA0974"/>
    <w:rsid w:val="00BA70E5"/>
    <w:rsid w:val="00BB0703"/>
    <w:rsid w:val="00BB1AFF"/>
    <w:rsid w:val="00BB7634"/>
    <w:rsid w:val="00BE01CF"/>
    <w:rsid w:val="00C06484"/>
    <w:rsid w:val="00C17C6C"/>
    <w:rsid w:val="00C315B5"/>
    <w:rsid w:val="00C32C0C"/>
    <w:rsid w:val="00C41501"/>
    <w:rsid w:val="00C55829"/>
    <w:rsid w:val="00C67CB7"/>
    <w:rsid w:val="00C704A6"/>
    <w:rsid w:val="00C72EE3"/>
    <w:rsid w:val="00C91D54"/>
    <w:rsid w:val="00C9456E"/>
    <w:rsid w:val="00CA0323"/>
    <w:rsid w:val="00CA5E37"/>
    <w:rsid w:val="00CB03EE"/>
    <w:rsid w:val="00CB6AD3"/>
    <w:rsid w:val="00CC1B91"/>
    <w:rsid w:val="00CC7EB3"/>
    <w:rsid w:val="00CD4EED"/>
    <w:rsid w:val="00CD50DD"/>
    <w:rsid w:val="00CE6537"/>
    <w:rsid w:val="00CE65F4"/>
    <w:rsid w:val="00CE7BBC"/>
    <w:rsid w:val="00D16449"/>
    <w:rsid w:val="00D176F8"/>
    <w:rsid w:val="00D20B9F"/>
    <w:rsid w:val="00D21EA8"/>
    <w:rsid w:val="00D31C7B"/>
    <w:rsid w:val="00D457C2"/>
    <w:rsid w:val="00D56C7E"/>
    <w:rsid w:val="00D627A1"/>
    <w:rsid w:val="00D62EDF"/>
    <w:rsid w:val="00D640EA"/>
    <w:rsid w:val="00D64FDE"/>
    <w:rsid w:val="00D765A9"/>
    <w:rsid w:val="00D82448"/>
    <w:rsid w:val="00D8769E"/>
    <w:rsid w:val="00D940CF"/>
    <w:rsid w:val="00D94E2E"/>
    <w:rsid w:val="00D95C6D"/>
    <w:rsid w:val="00DA56C4"/>
    <w:rsid w:val="00DB5C23"/>
    <w:rsid w:val="00DC3DC4"/>
    <w:rsid w:val="00DD2DBA"/>
    <w:rsid w:val="00DD33A3"/>
    <w:rsid w:val="00DD7065"/>
    <w:rsid w:val="00DD7C09"/>
    <w:rsid w:val="00DE03BC"/>
    <w:rsid w:val="00DE1815"/>
    <w:rsid w:val="00DE3FD1"/>
    <w:rsid w:val="00E10D82"/>
    <w:rsid w:val="00E16DFE"/>
    <w:rsid w:val="00E26630"/>
    <w:rsid w:val="00E33E58"/>
    <w:rsid w:val="00E42325"/>
    <w:rsid w:val="00E457A7"/>
    <w:rsid w:val="00E57705"/>
    <w:rsid w:val="00E66FC3"/>
    <w:rsid w:val="00E838DF"/>
    <w:rsid w:val="00E87790"/>
    <w:rsid w:val="00E9188D"/>
    <w:rsid w:val="00E91F8C"/>
    <w:rsid w:val="00EA4FA6"/>
    <w:rsid w:val="00EB037E"/>
    <w:rsid w:val="00EB5382"/>
    <w:rsid w:val="00ED2C3F"/>
    <w:rsid w:val="00EE4BAB"/>
    <w:rsid w:val="00F02E81"/>
    <w:rsid w:val="00F14458"/>
    <w:rsid w:val="00F169D5"/>
    <w:rsid w:val="00F34AEB"/>
    <w:rsid w:val="00F356F3"/>
    <w:rsid w:val="00F5719E"/>
    <w:rsid w:val="00F62148"/>
    <w:rsid w:val="00F726BF"/>
    <w:rsid w:val="00F8168E"/>
    <w:rsid w:val="00F8595C"/>
    <w:rsid w:val="00FB0F01"/>
    <w:rsid w:val="00FB37BD"/>
    <w:rsid w:val="00FD40F0"/>
    <w:rsid w:val="00FD4AF1"/>
    <w:rsid w:val="00FE0A39"/>
    <w:rsid w:val="00FE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9322FEC0-FADD-428A-B691-48648D94B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90D3F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B037E"/>
    <w:pPr>
      <w:keepNext/>
      <w:spacing w:before="240" w:after="60" w:line="240" w:lineRule="auto"/>
      <w:outlineLvl w:val="0"/>
    </w:pPr>
    <w:rPr>
      <w:rFonts w:ascii="Arial" w:hAnsi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E266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713776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B037E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818C2"/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3818C2"/>
    <w:rPr>
      <w:rFonts w:ascii="Calibri" w:hAnsi="Calibri" w:cs="Times New Roman"/>
      <w:b/>
      <w:bCs/>
      <w:sz w:val="28"/>
      <w:szCs w:val="28"/>
      <w:lang w:eastAsia="en-US"/>
    </w:rPr>
  </w:style>
  <w:style w:type="paragraph" w:customStyle="1" w:styleId="11">
    <w:name w:val="Абзац списка1"/>
    <w:basedOn w:val="a"/>
    <w:uiPriority w:val="99"/>
    <w:rsid w:val="00990D3F"/>
    <w:pPr>
      <w:ind w:left="720"/>
    </w:pPr>
  </w:style>
  <w:style w:type="paragraph" w:customStyle="1" w:styleId="21">
    <w:name w:val="Знак2"/>
    <w:basedOn w:val="a"/>
    <w:uiPriority w:val="99"/>
    <w:rsid w:val="006F14E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2">
    <w:name w:val="Без интервала1"/>
    <w:uiPriority w:val="99"/>
    <w:rsid w:val="00E26630"/>
    <w:rPr>
      <w:rFonts w:ascii="Calibri" w:hAnsi="Calibri"/>
      <w:sz w:val="22"/>
      <w:szCs w:val="22"/>
    </w:rPr>
  </w:style>
  <w:style w:type="table" w:styleId="a3">
    <w:name w:val="Table Grid"/>
    <w:basedOn w:val="a1"/>
    <w:rsid w:val="00A303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8B0264"/>
    <w:pPr>
      <w:ind w:left="720"/>
      <w:contextualSpacing/>
    </w:pPr>
  </w:style>
  <w:style w:type="paragraph" w:customStyle="1" w:styleId="a5">
    <w:name w:val="Знак Знак Знак"/>
    <w:basedOn w:val="a"/>
    <w:uiPriority w:val="99"/>
    <w:rsid w:val="003F706D"/>
    <w:pPr>
      <w:spacing w:after="160" w:line="240" w:lineRule="exact"/>
    </w:pPr>
    <w:rPr>
      <w:rFonts w:ascii="Verdana" w:hAnsi="Verdana"/>
      <w:sz w:val="20"/>
      <w:szCs w:val="20"/>
      <w:lang w:eastAsia="ru-RU"/>
    </w:rPr>
  </w:style>
  <w:style w:type="paragraph" w:styleId="a6">
    <w:name w:val="List"/>
    <w:basedOn w:val="a"/>
    <w:uiPriority w:val="99"/>
    <w:rsid w:val="00DD33A3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eastAsia="ru-RU"/>
    </w:rPr>
  </w:style>
  <w:style w:type="paragraph" w:styleId="a7">
    <w:name w:val="Title"/>
    <w:basedOn w:val="a"/>
    <w:link w:val="a8"/>
    <w:qFormat/>
    <w:rsid w:val="00CD4EED"/>
    <w:pPr>
      <w:spacing w:after="0" w:line="240" w:lineRule="auto"/>
      <w:jc w:val="center"/>
    </w:pPr>
    <w:rPr>
      <w:rFonts w:ascii="Bookman Old Style" w:hAnsi="Bookman Old Style"/>
      <w:sz w:val="24"/>
      <w:szCs w:val="20"/>
      <w:lang w:eastAsia="ru-RU"/>
    </w:rPr>
  </w:style>
  <w:style w:type="character" w:customStyle="1" w:styleId="a8">
    <w:name w:val="Заголовок Знак"/>
    <w:basedOn w:val="a0"/>
    <w:link w:val="a7"/>
    <w:uiPriority w:val="99"/>
    <w:locked/>
    <w:rsid w:val="003818C2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9">
    <w:name w:val="Normal (Web)"/>
    <w:basedOn w:val="a"/>
    <w:uiPriority w:val="99"/>
    <w:rsid w:val="00A87520"/>
    <w:pPr>
      <w:spacing w:before="120" w:after="240" w:line="240" w:lineRule="auto"/>
      <w:ind w:firstLine="150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CC7EB3"/>
    <w:rPr>
      <w:rFonts w:ascii="Arial" w:hAnsi="Arial" w:cs="Arial"/>
      <w:sz w:val="22"/>
      <w:szCs w:val="22"/>
    </w:rPr>
  </w:style>
  <w:style w:type="paragraph" w:customStyle="1" w:styleId="Style23">
    <w:name w:val="Style23"/>
    <w:basedOn w:val="a"/>
    <w:uiPriority w:val="99"/>
    <w:rsid w:val="00713776"/>
    <w:pPr>
      <w:widowControl w:val="0"/>
      <w:autoSpaceDE w:val="0"/>
      <w:autoSpaceDN w:val="0"/>
      <w:adjustRightInd w:val="0"/>
      <w:spacing w:after="0" w:line="288" w:lineRule="exact"/>
      <w:ind w:hanging="350"/>
    </w:pPr>
    <w:rPr>
      <w:rFonts w:ascii="Arial" w:hAnsi="Arial" w:cs="Arial"/>
      <w:sz w:val="24"/>
      <w:szCs w:val="24"/>
      <w:lang w:eastAsia="ru-RU"/>
    </w:rPr>
  </w:style>
  <w:style w:type="character" w:styleId="aa">
    <w:name w:val="Strong"/>
    <w:basedOn w:val="a0"/>
    <w:qFormat/>
    <w:rsid w:val="009A1E1E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4D56CB"/>
    <w:rPr>
      <w:rFonts w:cs="Times New Roman"/>
    </w:rPr>
  </w:style>
  <w:style w:type="character" w:styleId="ab">
    <w:name w:val="Hyperlink"/>
    <w:basedOn w:val="a0"/>
    <w:uiPriority w:val="99"/>
    <w:rsid w:val="004D56CB"/>
    <w:rPr>
      <w:rFonts w:cs="Times New Roman"/>
      <w:color w:val="0000FF"/>
      <w:u w:val="single"/>
    </w:rPr>
  </w:style>
  <w:style w:type="paragraph" w:styleId="22">
    <w:name w:val="List 2"/>
    <w:basedOn w:val="a"/>
    <w:uiPriority w:val="99"/>
    <w:rsid w:val="00510D63"/>
    <w:pPr>
      <w:ind w:left="566" w:hanging="283"/>
    </w:pPr>
  </w:style>
  <w:style w:type="paragraph" w:customStyle="1" w:styleId="Default">
    <w:name w:val="Default"/>
    <w:uiPriority w:val="99"/>
    <w:rsid w:val="0041569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2">
    <w:name w:val="Style2"/>
    <w:basedOn w:val="a"/>
    <w:rsid w:val="00D457C2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D457C2"/>
    <w:rPr>
      <w:rFonts w:ascii="Times New Roman" w:hAnsi="Times New Roman" w:cs="Times New Roman"/>
      <w:spacing w:val="10"/>
      <w:sz w:val="24"/>
      <w:szCs w:val="24"/>
    </w:rPr>
  </w:style>
  <w:style w:type="paragraph" w:styleId="23">
    <w:name w:val="Body Text 2"/>
    <w:basedOn w:val="a"/>
    <w:link w:val="24"/>
    <w:uiPriority w:val="99"/>
    <w:rsid w:val="00B16180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B161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100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55F1D9-2400-4F13-BF19-AB82C22984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ДЕПАРТАМЕНТ ВНУТРЕННЕЙ И КАДРОВОЙ ПОЛИТИКИ </vt:lpstr>
    </vt:vector>
  </TitlesOfParts>
  <Company>*</Company>
  <LinksUpToDate>false</LinksUpToDate>
  <CharactersWithSpaces>8108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ДЕПАРТАМЕНТ ВНУТРЕННЕЙ И КАДРОВОЙ ПОЛИТИКИ </dc:title>
  <dc:subject/>
  <dc:creator>***</dc:creator>
  <cp:keywords/>
  <dc:description/>
  <cp:lastModifiedBy>ТОиРАТ 227</cp:lastModifiedBy>
  <cp:revision>5</cp:revision>
  <dcterms:created xsi:type="dcterms:W3CDTF">2019-04-26T05:58:00Z</dcterms:created>
  <dcterms:modified xsi:type="dcterms:W3CDTF">2019-11-13T10:42:00Z</dcterms:modified>
</cp:coreProperties>
</file>